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2BB" w14:textId="77777777" w:rsidR="00077253" w:rsidRDefault="00077253" w:rsidP="00F26A31">
      <w:pPr>
        <w:jc w:val="center"/>
        <w:rPr>
          <w:b/>
        </w:rPr>
      </w:pPr>
    </w:p>
    <w:p w14:paraId="3299E590" w14:textId="283E0228" w:rsidR="00FC1B98" w:rsidRDefault="00FC1B98" w:rsidP="00F26A31">
      <w:pPr>
        <w:jc w:val="center"/>
        <w:rPr>
          <w:b/>
        </w:rPr>
      </w:pPr>
      <w:r w:rsidRPr="00F26A31">
        <w:rPr>
          <w:b/>
        </w:rPr>
        <w:t xml:space="preserve">AVISO </w:t>
      </w:r>
      <w:r w:rsidR="00A32855"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 w:rsidR="00A32855"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717E2C">
        <w:rPr>
          <w:b/>
        </w:rPr>
        <w:t>9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  <w:r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07367F68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8F3CFE">
        <w:rPr>
          <w:rFonts w:asciiTheme="minorHAnsi" w:hAnsiTheme="minorHAnsi" w:cstheme="minorHAnsi"/>
        </w:rPr>
        <w:t>8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8F3CFE">
        <w:rPr>
          <w:rFonts w:asciiTheme="minorHAnsi" w:hAnsiTheme="minorHAnsi" w:cstheme="minorHAnsi"/>
        </w:rPr>
        <w:t>18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717E2C" w:rsidRPr="00717E2C">
        <w:rPr>
          <w:rFonts w:asciiTheme="minorHAnsi" w:hAnsiTheme="minorHAnsi" w:cstheme="minorHAnsi"/>
          <w:b/>
          <w:bCs/>
          <w:sz w:val="24"/>
          <w:szCs w:val="24"/>
        </w:rPr>
        <w:t>Contratação de empresa especializada para emissão de apólice de seguro predial para garantir a proteção patrimonial do prédio a Câmara Municipal de Nova Andradina (MS), nas condições estabelecidas no Termo de Referênci</w:t>
      </w:r>
      <w:r w:rsidR="00717E2C">
        <w:rPr>
          <w:rFonts w:asciiTheme="minorHAnsi" w:hAnsiTheme="minorHAnsi" w:cstheme="minorHAnsi"/>
          <w:b/>
          <w:bCs/>
          <w:sz w:val="24"/>
          <w:szCs w:val="24"/>
        </w:rPr>
        <w:t>a e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717E2C">
        <w:rPr>
          <w:rFonts w:asciiTheme="minorHAnsi" w:hAnsiTheme="minorHAnsi" w:cstheme="minorHAnsi"/>
        </w:rPr>
        <w:t>18</w:t>
      </w:r>
      <w:r w:rsidR="00455A0B">
        <w:rPr>
          <w:rFonts w:asciiTheme="minorHAnsi" w:hAnsiTheme="minorHAnsi" w:cstheme="minorHAnsi"/>
        </w:rPr>
        <w:t>/</w:t>
      </w:r>
      <w:r w:rsidR="00717E2C">
        <w:rPr>
          <w:rFonts w:asciiTheme="minorHAnsi" w:hAnsiTheme="minorHAnsi" w:cstheme="minorHAnsi"/>
        </w:rPr>
        <w:t>10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5A1CE1" w:rsidP="00826BF8">
      <w:pPr>
        <w:spacing w:line="480" w:lineRule="auto"/>
        <w:jc w:val="both"/>
      </w:pPr>
      <w:hyperlink r:id="rId8" w:history="1">
        <w:r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537C8ACC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34212BD3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717E2C">
        <w:rPr>
          <w:b/>
          <w:bCs/>
          <w:i/>
          <w:iCs/>
          <w:u w:val="single"/>
        </w:rPr>
        <w:t>25</w:t>
      </w:r>
      <w:r w:rsidR="00BB41B1">
        <w:rPr>
          <w:b/>
          <w:bCs/>
          <w:i/>
          <w:iCs/>
          <w:u w:val="single"/>
        </w:rPr>
        <w:t>/</w:t>
      </w:r>
      <w:r w:rsidR="00717E2C">
        <w:rPr>
          <w:b/>
          <w:bCs/>
          <w:i/>
          <w:iCs/>
          <w:u w:val="single"/>
        </w:rPr>
        <w:t>10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604C7BE9" w:rsidR="00FC1B98" w:rsidRDefault="00815038" w:rsidP="00815038">
      <w:pPr>
        <w:jc w:val="right"/>
      </w:pPr>
      <w:r>
        <w:t xml:space="preserve">Nova Andradina – MS, </w:t>
      </w:r>
      <w:r w:rsidR="00717E2C">
        <w:t>18</w:t>
      </w:r>
      <w:r w:rsidR="00F37F36">
        <w:t xml:space="preserve"> de </w:t>
      </w:r>
      <w:r w:rsidR="00717E2C">
        <w:t>outubro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77E19AAE" w:rsidR="00241916" w:rsidRPr="00B3666B" w:rsidRDefault="00716361" w:rsidP="00237627">
      <w:pPr>
        <w:spacing w:after="0"/>
        <w:jc w:val="center"/>
      </w:pPr>
      <w:r>
        <w:t>Portaria 021/03/2024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D964" w14:textId="77777777" w:rsidR="0027381B" w:rsidRDefault="0027381B" w:rsidP="00FF00DD">
      <w:pPr>
        <w:spacing w:after="0" w:line="240" w:lineRule="auto"/>
      </w:pPr>
      <w:r>
        <w:separator/>
      </w:r>
    </w:p>
  </w:endnote>
  <w:endnote w:type="continuationSeparator" w:id="0">
    <w:p w14:paraId="28E6D869" w14:textId="77777777" w:rsidR="0027381B" w:rsidRDefault="0027381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9A419" w14:textId="77777777" w:rsidR="0027381B" w:rsidRDefault="0027381B" w:rsidP="00FF00DD">
      <w:pPr>
        <w:spacing w:after="0" w:line="240" w:lineRule="auto"/>
      </w:pPr>
      <w:r>
        <w:separator/>
      </w:r>
    </w:p>
  </w:footnote>
  <w:footnote w:type="continuationSeparator" w:id="0">
    <w:p w14:paraId="4C780300" w14:textId="77777777" w:rsidR="0027381B" w:rsidRDefault="0027381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42060982">
    <w:abstractNumId w:val="21"/>
  </w:num>
  <w:num w:numId="2" w16cid:durableId="1038120496">
    <w:abstractNumId w:val="2"/>
  </w:num>
  <w:num w:numId="3" w16cid:durableId="2105344842">
    <w:abstractNumId w:val="4"/>
  </w:num>
  <w:num w:numId="4" w16cid:durableId="336659655">
    <w:abstractNumId w:val="12"/>
  </w:num>
  <w:num w:numId="5" w16cid:durableId="2021925186">
    <w:abstractNumId w:val="23"/>
  </w:num>
  <w:num w:numId="6" w16cid:durableId="803424974">
    <w:abstractNumId w:val="6"/>
  </w:num>
  <w:num w:numId="7" w16cid:durableId="2106027459">
    <w:abstractNumId w:val="5"/>
  </w:num>
  <w:num w:numId="8" w16cid:durableId="1941327354">
    <w:abstractNumId w:val="17"/>
  </w:num>
  <w:num w:numId="9" w16cid:durableId="1726442060">
    <w:abstractNumId w:val="11"/>
  </w:num>
  <w:num w:numId="10" w16cid:durableId="2111004743">
    <w:abstractNumId w:val="18"/>
  </w:num>
  <w:num w:numId="11" w16cid:durableId="61370745">
    <w:abstractNumId w:val="8"/>
  </w:num>
  <w:num w:numId="12" w16cid:durableId="1013537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858736">
    <w:abstractNumId w:val="20"/>
  </w:num>
  <w:num w:numId="14" w16cid:durableId="106229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93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331908">
    <w:abstractNumId w:val="16"/>
  </w:num>
  <w:num w:numId="17" w16cid:durableId="916742642">
    <w:abstractNumId w:val="14"/>
  </w:num>
  <w:num w:numId="18" w16cid:durableId="1325667168">
    <w:abstractNumId w:val="13"/>
  </w:num>
  <w:num w:numId="19" w16cid:durableId="1208375924">
    <w:abstractNumId w:val="7"/>
  </w:num>
  <w:num w:numId="20" w16cid:durableId="25729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147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7278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466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5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46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08D3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5DE7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5243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381B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6567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E0D"/>
    <w:rsid w:val="006E7620"/>
    <w:rsid w:val="006F1F4C"/>
    <w:rsid w:val="006F426E"/>
    <w:rsid w:val="007001F4"/>
    <w:rsid w:val="00700CE7"/>
    <w:rsid w:val="00704074"/>
    <w:rsid w:val="007110D2"/>
    <w:rsid w:val="00716039"/>
    <w:rsid w:val="00716361"/>
    <w:rsid w:val="00717E2C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8F3CFE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192A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F19D-15F0-4312-81BF-4220B0EF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9</cp:revision>
  <cp:lastPrinted>2023-02-28T12:24:00Z</cp:lastPrinted>
  <dcterms:created xsi:type="dcterms:W3CDTF">2024-02-15T16:08:00Z</dcterms:created>
  <dcterms:modified xsi:type="dcterms:W3CDTF">2024-10-18T15:23:00Z</dcterms:modified>
</cp:coreProperties>
</file>