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69" w:rsidRPr="00942517" w:rsidRDefault="001B5D69" w:rsidP="009D11C4">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261528">
        <w:rPr>
          <w:spacing w:val="-1"/>
          <w:lang w:val="pt-BR"/>
        </w:rPr>
        <w:t>2</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rsidR="001B5D69" w:rsidRPr="00942517" w:rsidRDefault="001B5D69" w:rsidP="009D11C4">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261528">
        <w:rPr>
          <w:spacing w:val="-1"/>
          <w:lang w:val="pt-BR"/>
        </w:rPr>
        <w:t>5</w:t>
      </w:r>
      <w:r w:rsidRPr="00942517">
        <w:rPr>
          <w:spacing w:val="-1"/>
          <w:lang w:val="pt-BR"/>
        </w:rPr>
        <w:t>-202</w:t>
      </w:r>
      <w:r w:rsidR="004206D7" w:rsidRPr="00942517">
        <w:rPr>
          <w:spacing w:val="-1"/>
          <w:lang w:val="pt-BR"/>
        </w:rPr>
        <w:t>1</w:t>
      </w:r>
    </w:p>
    <w:p w:rsidR="001B5D69" w:rsidRPr="00942517" w:rsidRDefault="001B5D69" w:rsidP="009D11C4">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rsidR="001B5D69" w:rsidRPr="00942517" w:rsidRDefault="001B5D69" w:rsidP="00E87D33">
      <w:pPr>
        <w:spacing w:before="240" w:after="240" w:line="276" w:lineRule="auto"/>
        <w:rPr>
          <w:rFonts w:ascii="Calibri" w:eastAsia="Calibri" w:hAnsi="Calibri" w:cs="Calibri"/>
          <w:sz w:val="30"/>
          <w:szCs w:val="30"/>
          <w:lang w:val="pt-BR"/>
        </w:rPr>
      </w:pPr>
    </w:p>
    <w:p w:rsidR="001B5D69" w:rsidRPr="00942517" w:rsidRDefault="001B5D69" w:rsidP="00E87D33">
      <w:pPr>
        <w:pStyle w:val="Corpodetexto"/>
        <w:spacing w:before="240" w:after="240" w:line="276" w:lineRule="auto"/>
        <w:ind w:left="101" w:right="164"/>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rsidR="001B5D69" w:rsidRPr="00942517" w:rsidRDefault="001B5D69" w:rsidP="00E87D33">
      <w:pPr>
        <w:pStyle w:val="Corpodetexto"/>
        <w:spacing w:before="240" w:after="240" w:line="276" w:lineRule="auto"/>
        <w:ind w:left="101" w:right="162"/>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roofErr w:type="gramStart"/>
      <w:r w:rsidRPr="00942517">
        <w:rPr>
          <w:spacing w:val="-1"/>
          <w:lang w:val="pt-BR"/>
        </w:rPr>
        <w:t>https</w:t>
      </w:r>
      <w:proofErr w:type="gramEnd"/>
      <w:r w:rsidRPr="00942517">
        <w:rPr>
          <w:spacing w:val="-1"/>
          <w:lang w:val="pt-BR"/>
        </w:rPr>
        <w:t>://</w:t>
      </w:r>
      <w:hyperlink r:id="rId9">
        <w:r w:rsidRPr="00942517">
          <w:rPr>
            <w:spacing w:val="-1"/>
            <w:lang w:val="pt-BR"/>
          </w:rPr>
          <w:t>www.novaandradina.ms.leg.br/leis/legislacao-para-licitacoes</w:t>
        </w:r>
      </w:hyperlink>
    </w:p>
    <w:p w:rsidR="001B5D69" w:rsidRPr="00942517" w:rsidRDefault="001B5D69" w:rsidP="00E87D33">
      <w:pPr>
        <w:pStyle w:val="Corpodetexto"/>
        <w:spacing w:before="240" w:after="240" w:line="276" w:lineRule="auto"/>
        <w:ind w:left="101" w:right="162"/>
        <w:jc w:val="both"/>
        <w:rPr>
          <w:lang w:val="pt-BR"/>
        </w:rPr>
      </w:pPr>
      <w:r w:rsidRPr="00942517">
        <w:rPr>
          <w:b/>
          <w:spacing w:val="-1"/>
          <w:lang w:val="pt-BR"/>
        </w:rPr>
        <w:t>OBJETO:</w:t>
      </w:r>
      <w:r w:rsidRPr="00942517">
        <w:rPr>
          <w:b/>
          <w:spacing w:val="20"/>
          <w:lang w:val="pt-BR"/>
        </w:rPr>
        <w:t xml:space="preserve"> </w:t>
      </w:r>
      <w:r w:rsidR="00E52B10">
        <w:rPr>
          <w:rFonts w:ascii="Helvetica-Bold" w:hAnsi="Helvetica-Bold" w:cs="Helvetica-Bold"/>
          <w:b/>
          <w:bCs/>
          <w:sz w:val="19"/>
          <w:szCs w:val="19"/>
          <w:lang w:val="pt-BR"/>
        </w:rPr>
        <w:t>Material de Limpeza</w:t>
      </w:r>
      <w:r w:rsidRPr="00942517">
        <w:rPr>
          <w:b/>
          <w:spacing w:val="-1"/>
          <w:lang w:val="pt-BR"/>
        </w:rPr>
        <w:t>,</w:t>
      </w:r>
      <w:r w:rsidRPr="00942517">
        <w:rPr>
          <w:spacing w:val="19"/>
          <w:lang w:val="pt-BR"/>
        </w:rPr>
        <w:t xml:space="preserve"> </w:t>
      </w:r>
      <w:r w:rsidRPr="00942517">
        <w:rPr>
          <w:spacing w:val="-1"/>
          <w:lang w:val="pt-BR"/>
        </w:rPr>
        <w:t>conforme</w:t>
      </w:r>
      <w:r w:rsidRPr="00942517">
        <w:rPr>
          <w:spacing w:val="20"/>
          <w:lang w:val="pt-BR"/>
        </w:rPr>
        <w:t xml:space="preserve"> </w:t>
      </w:r>
      <w:r w:rsidRPr="00942517">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rsidR="001B5D69" w:rsidRPr="00942517" w:rsidRDefault="001B5D69" w:rsidP="00E87D33">
      <w:pPr>
        <w:pStyle w:val="Corpodetexto"/>
        <w:spacing w:before="240" w:after="240" w:line="276" w:lineRule="auto"/>
        <w:ind w:left="101" w:right="162"/>
        <w:jc w:val="both"/>
        <w:rPr>
          <w:lang w:val="pt-BR"/>
        </w:rPr>
      </w:pPr>
      <w:r w:rsidRPr="00942517">
        <w:rPr>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E52B10" w:rsidRPr="00E52B10">
        <w:rPr>
          <w:spacing w:val="-1"/>
          <w:lang w:val="pt-BR"/>
        </w:rPr>
        <w:t xml:space="preserve">13.981,30 </w:t>
      </w:r>
      <w:r w:rsidRPr="00942517">
        <w:rPr>
          <w:spacing w:val="-1"/>
          <w:lang w:val="pt-BR"/>
        </w:rPr>
        <w:t>(</w:t>
      </w:r>
      <w:r w:rsidR="00E52B10">
        <w:rPr>
          <w:spacing w:val="-1"/>
          <w:lang w:val="pt-BR"/>
        </w:rPr>
        <w:t xml:space="preserve">treze mil, novecentos e oitenta e </w:t>
      </w:r>
      <w:proofErr w:type="gramStart"/>
      <w:r w:rsidR="00E52B10">
        <w:rPr>
          <w:spacing w:val="-1"/>
          <w:lang w:val="pt-BR"/>
        </w:rPr>
        <w:t>1</w:t>
      </w:r>
      <w:proofErr w:type="gramEnd"/>
      <w:r w:rsidR="00E52B10">
        <w:rPr>
          <w:spacing w:val="-1"/>
          <w:lang w:val="pt-BR"/>
        </w:rPr>
        <w:t xml:space="preserve"> reais e trinta centavos</w:t>
      </w:r>
      <w:r w:rsidRPr="00942517">
        <w:rPr>
          <w:spacing w:val="-1"/>
          <w:lang w:val="pt-BR"/>
        </w:rPr>
        <w:t>).</w:t>
      </w:r>
    </w:p>
    <w:p w:rsidR="00F05D06" w:rsidRPr="00942517" w:rsidRDefault="001B5D69" w:rsidP="00E87D33">
      <w:pPr>
        <w:pStyle w:val="Corpodetexto"/>
        <w:spacing w:before="240" w:after="240" w:line="276" w:lineRule="auto"/>
        <w:ind w:left="1541" w:right="576"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rsidR="001B5D69" w:rsidRPr="00942517" w:rsidRDefault="001B5D69" w:rsidP="003C05AC">
      <w:pPr>
        <w:pStyle w:val="Corpodetexto"/>
        <w:spacing w:line="276" w:lineRule="auto"/>
        <w:ind w:right="576"/>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rsidR="00F05D06" w:rsidRPr="00942517" w:rsidRDefault="001B5D69" w:rsidP="003C05AC">
      <w:pPr>
        <w:pStyle w:val="Corpodetexto"/>
        <w:spacing w:line="276" w:lineRule="auto"/>
        <w:ind w:left="1541" w:right="5831"/>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rsidR="001B5D69" w:rsidRPr="00942517" w:rsidRDefault="001B5D69" w:rsidP="003C05AC">
      <w:pPr>
        <w:pStyle w:val="Corpodetexto"/>
        <w:spacing w:line="276" w:lineRule="auto"/>
        <w:ind w:left="1541" w:right="5831"/>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rsidR="001B5D69" w:rsidRPr="00942517" w:rsidRDefault="001B5D69" w:rsidP="003C05AC">
      <w:pPr>
        <w:pStyle w:val="Corpodetexto"/>
        <w:tabs>
          <w:tab w:val="left" w:pos="10900"/>
        </w:tabs>
        <w:spacing w:line="276" w:lineRule="auto"/>
        <w:ind w:left="1541" w:right="2962"/>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rsidR="002A43C3" w:rsidRPr="00942517" w:rsidRDefault="001B5D69" w:rsidP="003C05AC">
      <w:pPr>
        <w:pStyle w:val="Corpodetexto"/>
        <w:tabs>
          <w:tab w:val="left" w:pos="10900"/>
        </w:tabs>
        <w:spacing w:line="276" w:lineRule="auto"/>
        <w:ind w:left="1541" w:right="2962"/>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rsidR="002A43C3" w:rsidRPr="00942517" w:rsidRDefault="001B5D69" w:rsidP="003C05AC">
      <w:pPr>
        <w:pStyle w:val="Corpodetexto"/>
        <w:tabs>
          <w:tab w:val="left" w:pos="10900"/>
        </w:tabs>
        <w:spacing w:line="276" w:lineRule="auto"/>
        <w:ind w:left="1541" w:right="2962"/>
        <w:rPr>
          <w:b/>
          <w:spacing w:val="23"/>
          <w:lang w:val="pt-BR"/>
        </w:rPr>
      </w:pPr>
      <w:proofErr w:type="gramStart"/>
      <w:r w:rsidRPr="00942517">
        <w:rPr>
          <w:b/>
          <w:spacing w:val="-1"/>
          <w:lang w:val="pt-BR"/>
        </w:rPr>
        <w:t>Anexo</w:t>
      </w:r>
      <w:r w:rsidRPr="00942517">
        <w:rPr>
          <w:b/>
          <w:spacing w:val="2"/>
          <w:lang w:val="pt-BR"/>
        </w:rPr>
        <w:t xml:space="preserve"> </w:t>
      </w:r>
      <w:r w:rsidRPr="00942517">
        <w:rPr>
          <w:b/>
          <w:spacing w:val="-1"/>
          <w:lang w:val="pt-BR"/>
        </w:rPr>
        <w:t>VI</w:t>
      </w:r>
      <w:proofErr w:type="gramEnd"/>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rsidR="001B5D69" w:rsidRPr="00942517" w:rsidRDefault="001B5D69" w:rsidP="003C05AC">
      <w:pPr>
        <w:pStyle w:val="Corpodetexto"/>
        <w:tabs>
          <w:tab w:val="left" w:pos="10900"/>
        </w:tabs>
        <w:spacing w:line="276" w:lineRule="auto"/>
        <w:ind w:left="1541" w:right="2962"/>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rsidR="002A43C3" w:rsidRPr="00942517" w:rsidRDefault="002A43C3" w:rsidP="003C05AC">
      <w:pPr>
        <w:pStyle w:val="Corpodetexto"/>
        <w:spacing w:line="276" w:lineRule="auto"/>
        <w:ind w:left="1541"/>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rsidR="001B5D69" w:rsidRPr="00942517" w:rsidRDefault="002A43C3" w:rsidP="003C05AC">
      <w:pPr>
        <w:pStyle w:val="Corpodetexto"/>
        <w:spacing w:line="276" w:lineRule="auto"/>
        <w:ind w:left="1541"/>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rsidR="001B5D69" w:rsidRPr="00942517" w:rsidRDefault="002A43C3" w:rsidP="003C05AC">
      <w:pPr>
        <w:pStyle w:val="Corpodetexto"/>
        <w:spacing w:line="276" w:lineRule="auto"/>
        <w:ind w:left="1541" w:right="393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942517" w:rsidRPr="00942517">
        <w:rPr>
          <w:lang w:val="pt-BR"/>
        </w:rPr>
        <w:t>03</w:t>
      </w:r>
      <w:r w:rsidRPr="00942517">
        <w:rPr>
          <w:spacing w:val="24"/>
          <w:lang w:val="pt-BR"/>
        </w:rPr>
        <w:t xml:space="preserve"> </w:t>
      </w:r>
      <w:r w:rsidR="00942517" w:rsidRPr="00942517">
        <w:rPr>
          <w:spacing w:val="-1"/>
          <w:lang w:val="pt-BR"/>
        </w:rPr>
        <w:t>(três</w:t>
      </w:r>
      <w:r w:rsidRPr="00942517">
        <w:rPr>
          <w:spacing w:val="-1"/>
          <w:lang w:val="pt-BR"/>
        </w:rPr>
        <w:t>)</w:t>
      </w:r>
      <w:r w:rsidRPr="00942517">
        <w:rPr>
          <w:spacing w:val="25"/>
          <w:lang w:val="pt-BR"/>
        </w:rPr>
        <w:t xml:space="preserve"> </w:t>
      </w:r>
      <w:r w:rsidRPr="00942517">
        <w:rPr>
          <w:spacing w:val="-1"/>
          <w:lang w:val="pt-BR"/>
        </w:rPr>
        <w:t>de</w:t>
      </w:r>
      <w:r w:rsidRPr="00942517">
        <w:rPr>
          <w:spacing w:val="25"/>
          <w:lang w:val="pt-BR"/>
        </w:rPr>
        <w:t xml:space="preserve"> </w:t>
      </w:r>
      <w:r w:rsidR="00942517" w:rsidRPr="00942517">
        <w:rPr>
          <w:spacing w:val="-1"/>
          <w:lang w:val="pt-BR"/>
        </w:rPr>
        <w:t>março</w:t>
      </w:r>
      <w:r w:rsidRPr="00942517">
        <w:rPr>
          <w:spacing w:val="25"/>
          <w:lang w:val="pt-BR"/>
        </w:rPr>
        <w:t xml:space="preserve"> </w:t>
      </w:r>
      <w:r w:rsidRPr="00942517">
        <w:rPr>
          <w:spacing w:val="-1"/>
          <w:lang w:val="pt-BR"/>
        </w:rPr>
        <w:t>de</w:t>
      </w:r>
      <w:r w:rsidRPr="00942517">
        <w:rPr>
          <w:spacing w:val="25"/>
          <w:lang w:val="pt-BR"/>
        </w:rPr>
        <w:t xml:space="preserve"> </w:t>
      </w:r>
      <w:r w:rsidRPr="00942517">
        <w:rPr>
          <w:spacing w:val="-1"/>
          <w:lang w:val="pt-BR"/>
        </w:rPr>
        <w:t>202</w:t>
      </w:r>
      <w:r w:rsidR="00942517" w:rsidRPr="00942517">
        <w:rPr>
          <w:spacing w:val="-1"/>
          <w:lang w:val="pt-BR"/>
        </w:rPr>
        <w:t>1</w:t>
      </w:r>
      <w:r w:rsidRPr="00942517">
        <w:rPr>
          <w:spacing w:val="25"/>
          <w:lang w:val="pt-BR"/>
        </w:rPr>
        <w:t xml:space="preserve"> </w:t>
      </w:r>
      <w:r w:rsidRPr="00942517">
        <w:rPr>
          <w:spacing w:val="-2"/>
          <w:lang w:val="pt-BR"/>
        </w:rPr>
        <w:t>às</w:t>
      </w:r>
      <w:r w:rsidRPr="00942517">
        <w:rPr>
          <w:spacing w:val="24"/>
          <w:lang w:val="pt-BR"/>
        </w:rPr>
        <w:t xml:space="preserve"> </w:t>
      </w:r>
      <w:r w:rsidR="00E52B10">
        <w:rPr>
          <w:spacing w:val="-1"/>
          <w:lang w:val="pt-BR"/>
        </w:rPr>
        <w:t>11</w:t>
      </w:r>
      <w:r w:rsidRPr="00942517">
        <w:rPr>
          <w:spacing w:val="-1"/>
          <w:lang w:val="pt-BR"/>
        </w:rPr>
        <w:t>h</w:t>
      </w:r>
      <w:r w:rsidR="00E52B10">
        <w:rPr>
          <w:spacing w:val="-1"/>
          <w:lang w:val="pt-BR"/>
        </w:rPr>
        <w:t>0</w:t>
      </w:r>
      <w:r w:rsidR="00942517" w:rsidRPr="00942517">
        <w:rPr>
          <w:spacing w:val="-1"/>
          <w:lang w:val="pt-BR"/>
        </w:rPr>
        <w:t>0</w:t>
      </w:r>
      <w:r w:rsidRPr="00942517">
        <w:rPr>
          <w:spacing w:val="-1"/>
          <w:lang w:val="pt-BR"/>
        </w:rPr>
        <w:t>min</w:t>
      </w:r>
      <w:r w:rsidRPr="00942517">
        <w:rPr>
          <w:spacing w:val="65"/>
          <w:lang w:val="pt-BR"/>
        </w:rPr>
        <w:t xml:space="preserve"> </w:t>
      </w:r>
      <w:r w:rsidRPr="00942517">
        <w:rPr>
          <w:spacing w:val="-1"/>
          <w:lang w:val="pt-BR"/>
        </w:rPr>
        <w:t>(Horário</w:t>
      </w:r>
      <w:r w:rsidRPr="00942517">
        <w:rPr>
          <w:spacing w:val="2"/>
          <w:lang w:val="pt-BR"/>
        </w:rPr>
        <w:t xml:space="preserve"> </w:t>
      </w:r>
      <w:r w:rsidRPr="00942517">
        <w:rPr>
          <w:spacing w:val="-1"/>
          <w:lang w:val="pt-BR"/>
        </w:rPr>
        <w:t>Local),</w:t>
      </w:r>
      <w:r w:rsidRPr="00942517">
        <w:rPr>
          <w:lang w:val="pt-BR"/>
        </w:rPr>
        <w:t xml:space="preserve"> </w:t>
      </w:r>
      <w:r w:rsidRPr="00942517">
        <w:rPr>
          <w:spacing w:val="-1"/>
          <w:lang w:val="pt-BR"/>
        </w:rPr>
        <w:t>na</w:t>
      </w:r>
      <w:r w:rsidRPr="00942517">
        <w:rPr>
          <w:lang w:val="pt-BR"/>
        </w:rPr>
        <w:t xml:space="preserve"> </w:t>
      </w:r>
      <w:r w:rsidRPr="00942517">
        <w:rPr>
          <w:spacing w:val="-1"/>
          <w:lang w:val="pt-BR"/>
        </w:rPr>
        <w:t>sede</w:t>
      </w:r>
      <w:r w:rsidRPr="00942517">
        <w:rPr>
          <w:spacing w:val="1"/>
          <w:lang w:val="pt-BR"/>
        </w:rPr>
        <w:t xml:space="preserve"> </w:t>
      </w:r>
      <w:r w:rsidRPr="00942517">
        <w:rPr>
          <w:spacing w:val="-1"/>
          <w:lang w:val="pt-BR"/>
        </w:rPr>
        <w:t>da</w:t>
      </w:r>
      <w:r w:rsidRPr="00942517">
        <w:rPr>
          <w:spacing w:val="-2"/>
          <w:lang w:val="pt-BR"/>
        </w:rPr>
        <w:t xml:space="preserve"> </w:t>
      </w:r>
      <w:r w:rsidRPr="00942517">
        <w:rPr>
          <w:spacing w:val="-1"/>
          <w:lang w:val="pt-BR"/>
        </w:rPr>
        <w:t>Câmara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Vereadores</w:t>
      </w:r>
      <w:r w:rsidRPr="00942517">
        <w:rPr>
          <w:lang w:val="pt-BR"/>
        </w:rPr>
        <w:t xml:space="preserve"> </w:t>
      </w:r>
      <w:r w:rsidRPr="00942517">
        <w:rPr>
          <w:spacing w:val="-1"/>
          <w:lang w:val="pt-BR"/>
        </w:rPr>
        <w:t>de</w:t>
      </w:r>
      <w:r w:rsidRPr="00942517">
        <w:rPr>
          <w:spacing w:val="-4"/>
          <w:lang w:val="pt-BR"/>
        </w:rPr>
        <w:t xml:space="preserve"> </w:t>
      </w:r>
      <w:r w:rsidRPr="00942517">
        <w:rPr>
          <w:lang w:val="pt-BR"/>
        </w:rPr>
        <w:t xml:space="preserve">Nova </w:t>
      </w:r>
      <w:r w:rsidRPr="00942517">
        <w:rPr>
          <w:spacing w:val="-1"/>
          <w:lang w:val="pt-BR"/>
        </w:rPr>
        <w:t>Andradina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rsidR="001B5D69" w:rsidRPr="00942517" w:rsidRDefault="001B5D69" w:rsidP="004206D7">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rsidR="00E52B10" w:rsidRDefault="00E52B10" w:rsidP="00E52B10">
      <w:pPr>
        <w:pStyle w:val="Corpodetexto"/>
        <w:spacing w:before="240" w:after="240" w:line="276" w:lineRule="auto"/>
        <w:ind w:left="101" w:right="48"/>
        <w:jc w:val="both"/>
        <w:rPr>
          <w:b/>
          <w:spacing w:val="-1"/>
          <w:lang w:val="pt-BR"/>
        </w:rPr>
      </w:pPr>
      <w:proofErr w:type="gramStart"/>
      <w:r w:rsidRPr="00E52B10">
        <w:rPr>
          <w:b/>
          <w:spacing w:val="-1"/>
          <w:lang w:val="pt-BR"/>
        </w:rPr>
        <w:t>https</w:t>
      </w:r>
      <w:proofErr w:type="gramEnd"/>
      <w:r w:rsidRPr="00E52B10">
        <w:rPr>
          <w:b/>
          <w:spacing w:val="-1"/>
          <w:lang w:val="pt-BR"/>
        </w:rPr>
        <w:t>://www.novaandradina.ms.leg.br/transparencia/licitacoes-e-contratos/pregoes-2021/pregao-3-2021-material-de-limpeza/perguntas-e-respostas-sobre-o-pregao-3-2020</w:t>
      </w:r>
    </w:p>
    <w:p w:rsidR="001B5D69" w:rsidRPr="00942517" w:rsidRDefault="004206D7" w:rsidP="00E52B10">
      <w:pPr>
        <w:pStyle w:val="Corpodetexto"/>
        <w:spacing w:before="240" w:after="240" w:line="276" w:lineRule="auto"/>
        <w:ind w:left="101" w:right="48"/>
        <w:jc w:val="both"/>
        <w:rPr>
          <w:lang w:val="pt-BR"/>
        </w:rPr>
      </w:pPr>
      <w:r w:rsidRPr="00942517">
        <w:rPr>
          <w:b/>
          <w:spacing w:val="-1"/>
          <w:lang w:val="pt-BR"/>
        </w:rPr>
        <w:t xml:space="preserve"> </w:t>
      </w:r>
      <w:r w:rsidR="001B5D69" w:rsidRPr="00942517">
        <w:rPr>
          <w:spacing w:val="-1"/>
          <w:lang w:val="pt-BR"/>
        </w:rPr>
        <w:t>As</w:t>
      </w:r>
      <w:r w:rsidR="001B5D69" w:rsidRPr="00942517">
        <w:rPr>
          <w:spacing w:val="12"/>
          <w:lang w:val="pt-BR"/>
        </w:rPr>
        <w:t xml:space="preserve"> </w:t>
      </w:r>
      <w:r w:rsidR="001B5D69" w:rsidRPr="00942517">
        <w:rPr>
          <w:spacing w:val="-1"/>
          <w:lang w:val="pt-BR"/>
        </w:rPr>
        <w:t>respostas</w:t>
      </w:r>
      <w:r w:rsidR="001B5D69" w:rsidRPr="00942517">
        <w:rPr>
          <w:spacing w:val="12"/>
          <w:lang w:val="pt-BR"/>
        </w:rPr>
        <w:t xml:space="preserve"> </w:t>
      </w:r>
      <w:r w:rsidR="001B5D69" w:rsidRPr="00942517">
        <w:rPr>
          <w:spacing w:val="-2"/>
          <w:lang w:val="pt-BR"/>
        </w:rPr>
        <w:t>do</w:t>
      </w:r>
      <w:r w:rsidR="001B5D69" w:rsidRPr="00942517">
        <w:rPr>
          <w:spacing w:val="14"/>
          <w:lang w:val="pt-BR"/>
        </w:rPr>
        <w:t xml:space="preserve"> </w:t>
      </w:r>
      <w:r w:rsidR="001B5D69" w:rsidRPr="00942517">
        <w:rPr>
          <w:spacing w:val="-1"/>
          <w:lang w:val="pt-BR"/>
        </w:rPr>
        <w:t>(a)</w:t>
      </w:r>
      <w:r w:rsidR="001B5D69" w:rsidRPr="00942517">
        <w:rPr>
          <w:spacing w:val="13"/>
          <w:lang w:val="pt-BR"/>
        </w:rPr>
        <w:t xml:space="preserve"> </w:t>
      </w:r>
      <w:r w:rsidR="001B5D69" w:rsidRPr="00942517">
        <w:rPr>
          <w:spacing w:val="-1"/>
          <w:lang w:val="pt-BR"/>
        </w:rPr>
        <w:t>pregoeiro</w:t>
      </w:r>
      <w:r w:rsidR="001B5D69" w:rsidRPr="00942517">
        <w:rPr>
          <w:spacing w:val="14"/>
          <w:lang w:val="pt-BR"/>
        </w:rPr>
        <w:t xml:space="preserve"> </w:t>
      </w:r>
      <w:r w:rsidR="001B5D69" w:rsidRPr="00942517">
        <w:rPr>
          <w:spacing w:val="-1"/>
          <w:lang w:val="pt-BR"/>
        </w:rPr>
        <w:t>(a)</w:t>
      </w:r>
      <w:r w:rsidR="001B5D69" w:rsidRPr="00942517">
        <w:rPr>
          <w:spacing w:val="13"/>
          <w:lang w:val="pt-BR"/>
        </w:rPr>
        <w:t xml:space="preserve"> </w:t>
      </w:r>
      <w:r w:rsidR="001B5D69" w:rsidRPr="00942517">
        <w:rPr>
          <w:spacing w:val="-2"/>
          <w:lang w:val="pt-BR"/>
        </w:rPr>
        <w:t>às</w:t>
      </w:r>
      <w:r w:rsidR="001B5D69" w:rsidRPr="00942517">
        <w:rPr>
          <w:spacing w:val="12"/>
          <w:lang w:val="pt-BR"/>
        </w:rPr>
        <w:t xml:space="preserve"> </w:t>
      </w:r>
      <w:r w:rsidR="001B5D69" w:rsidRPr="00942517">
        <w:rPr>
          <w:spacing w:val="-1"/>
          <w:lang w:val="pt-BR"/>
        </w:rPr>
        <w:t>dúvidas</w:t>
      </w:r>
      <w:r w:rsidR="001B5D69" w:rsidRPr="00942517">
        <w:rPr>
          <w:spacing w:val="10"/>
          <w:lang w:val="pt-BR"/>
        </w:rPr>
        <w:t xml:space="preserve"> </w:t>
      </w:r>
      <w:r w:rsidR="001B5D69" w:rsidRPr="00942517">
        <w:rPr>
          <w:lang w:val="pt-BR"/>
        </w:rPr>
        <w:t>e</w:t>
      </w:r>
      <w:r w:rsidR="001B5D69" w:rsidRPr="00942517">
        <w:rPr>
          <w:spacing w:val="13"/>
          <w:lang w:val="pt-BR"/>
        </w:rPr>
        <w:t xml:space="preserve"> </w:t>
      </w:r>
      <w:r w:rsidR="001B5D69" w:rsidRPr="00942517">
        <w:rPr>
          <w:spacing w:val="-1"/>
          <w:lang w:val="pt-BR"/>
        </w:rPr>
        <w:t>questionamentos</w:t>
      </w:r>
      <w:r w:rsidR="001B5D69" w:rsidRPr="00942517">
        <w:rPr>
          <w:spacing w:val="12"/>
          <w:lang w:val="pt-BR"/>
        </w:rPr>
        <w:t xml:space="preserve"> </w:t>
      </w:r>
      <w:r w:rsidR="001B5D69" w:rsidRPr="00942517">
        <w:rPr>
          <w:spacing w:val="-1"/>
          <w:lang w:val="pt-BR"/>
        </w:rPr>
        <w:t>suscitados</w:t>
      </w:r>
      <w:r w:rsidR="001B5D69" w:rsidRPr="00942517">
        <w:rPr>
          <w:spacing w:val="10"/>
          <w:lang w:val="pt-BR"/>
        </w:rPr>
        <w:t xml:space="preserve"> </w:t>
      </w:r>
      <w:r w:rsidR="001B5D69" w:rsidRPr="00942517">
        <w:rPr>
          <w:spacing w:val="-1"/>
          <w:lang w:val="pt-BR"/>
        </w:rPr>
        <w:t>serão</w:t>
      </w:r>
      <w:r w:rsidR="001B5D69" w:rsidRPr="00942517">
        <w:rPr>
          <w:spacing w:val="11"/>
          <w:lang w:val="pt-BR"/>
        </w:rPr>
        <w:t xml:space="preserve"> </w:t>
      </w:r>
      <w:r w:rsidR="001B5D69" w:rsidRPr="00942517">
        <w:rPr>
          <w:spacing w:val="-1"/>
          <w:lang w:val="pt-BR"/>
        </w:rPr>
        <w:t>dadas</w:t>
      </w:r>
      <w:r w:rsidR="001B5D69" w:rsidRPr="00942517">
        <w:rPr>
          <w:spacing w:val="12"/>
          <w:lang w:val="pt-BR"/>
        </w:rPr>
        <w:t xml:space="preserve"> </w:t>
      </w:r>
      <w:r w:rsidR="001B5D69" w:rsidRPr="00942517">
        <w:rPr>
          <w:lang w:val="pt-BR"/>
        </w:rPr>
        <w:t>por</w:t>
      </w:r>
      <w:r w:rsidR="001B5D69" w:rsidRPr="00942517">
        <w:rPr>
          <w:spacing w:val="12"/>
          <w:lang w:val="pt-BR"/>
        </w:rPr>
        <w:t xml:space="preserve"> </w:t>
      </w:r>
      <w:r w:rsidR="001B5D69" w:rsidRPr="00942517">
        <w:rPr>
          <w:spacing w:val="-1"/>
          <w:lang w:val="pt-BR"/>
        </w:rPr>
        <w:t>escrito</w:t>
      </w:r>
      <w:r w:rsidR="001B5D69" w:rsidRPr="00942517">
        <w:rPr>
          <w:spacing w:val="14"/>
          <w:lang w:val="pt-BR"/>
        </w:rPr>
        <w:t xml:space="preserve"> </w:t>
      </w:r>
      <w:r w:rsidR="001B5D69" w:rsidRPr="00942517">
        <w:rPr>
          <w:lang w:val="pt-BR"/>
        </w:rPr>
        <w:t>e</w:t>
      </w:r>
      <w:r w:rsidR="001B5D69" w:rsidRPr="00942517">
        <w:rPr>
          <w:spacing w:val="10"/>
          <w:lang w:val="pt-BR"/>
        </w:rPr>
        <w:t xml:space="preserve"> </w:t>
      </w:r>
      <w:r w:rsidR="001B5D69" w:rsidRPr="00942517">
        <w:rPr>
          <w:spacing w:val="-1"/>
          <w:lang w:val="pt-BR"/>
        </w:rPr>
        <w:t>encaminhadas</w:t>
      </w:r>
      <w:r w:rsidR="001B5D69" w:rsidRPr="00942517">
        <w:rPr>
          <w:spacing w:val="12"/>
          <w:lang w:val="pt-BR"/>
        </w:rPr>
        <w:t xml:space="preserve"> </w:t>
      </w:r>
      <w:r w:rsidR="001B5D69" w:rsidRPr="00942517">
        <w:rPr>
          <w:lang w:val="pt-BR"/>
        </w:rPr>
        <w:t>a</w:t>
      </w:r>
      <w:r w:rsidR="001B5D69" w:rsidRPr="00942517">
        <w:rPr>
          <w:spacing w:val="59"/>
          <w:lang w:val="pt-BR"/>
        </w:rPr>
        <w:t xml:space="preserve"> </w:t>
      </w:r>
      <w:r w:rsidR="001B5D69" w:rsidRPr="00942517">
        <w:rPr>
          <w:spacing w:val="-1"/>
          <w:lang w:val="pt-BR"/>
        </w:rPr>
        <w:t>todos</w:t>
      </w:r>
      <w:r w:rsidR="001B5D69" w:rsidRPr="00942517">
        <w:rPr>
          <w:spacing w:val="24"/>
          <w:lang w:val="pt-BR"/>
        </w:rPr>
        <w:t xml:space="preserve"> </w:t>
      </w:r>
      <w:r w:rsidR="001B5D69" w:rsidRPr="00942517">
        <w:rPr>
          <w:lang w:val="pt-BR"/>
        </w:rPr>
        <w:t>os</w:t>
      </w:r>
      <w:r w:rsidR="001B5D69" w:rsidRPr="00942517">
        <w:rPr>
          <w:spacing w:val="22"/>
          <w:lang w:val="pt-BR"/>
        </w:rPr>
        <w:t xml:space="preserve"> </w:t>
      </w:r>
      <w:r w:rsidR="001B5D69" w:rsidRPr="00942517">
        <w:rPr>
          <w:spacing w:val="-1"/>
          <w:lang w:val="pt-BR"/>
        </w:rPr>
        <w:t>adquirentes</w:t>
      </w:r>
      <w:r w:rsidR="001B5D69" w:rsidRPr="00942517">
        <w:rPr>
          <w:spacing w:val="24"/>
          <w:lang w:val="pt-BR"/>
        </w:rPr>
        <w:t xml:space="preserve"> </w:t>
      </w:r>
      <w:r w:rsidR="001B5D69" w:rsidRPr="00942517">
        <w:rPr>
          <w:spacing w:val="-2"/>
          <w:lang w:val="pt-BR"/>
        </w:rPr>
        <w:t>do</w:t>
      </w:r>
      <w:r w:rsidR="001B5D69" w:rsidRPr="00942517">
        <w:rPr>
          <w:spacing w:val="25"/>
          <w:lang w:val="pt-BR"/>
        </w:rPr>
        <w:t xml:space="preserve"> </w:t>
      </w:r>
      <w:r w:rsidR="001B5D69" w:rsidRPr="00942517">
        <w:rPr>
          <w:spacing w:val="-1"/>
          <w:lang w:val="pt-BR"/>
        </w:rPr>
        <w:t>Edital,</w:t>
      </w:r>
      <w:r w:rsidR="001B5D69" w:rsidRPr="00942517">
        <w:rPr>
          <w:spacing w:val="24"/>
          <w:lang w:val="pt-BR"/>
        </w:rPr>
        <w:t xml:space="preserve"> </w:t>
      </w:r>
      <w:r w:rsidR="001B5D69" w:rsidRPr="00942517">
        <w:rPr>
          <w:spacing w:val="-1"/>
          <w:lang w:val="pt-BR"/>
        </w:rPr>
        <w:t>bem</w:t>
      </w:r>
      <w:r w:rsidR="001B5D69" w:rsidRPr="00942517">
        <w:rPr>
          <w:spacing w:val="26"/>
          <w:lang w:val="pt-BR"/>
        </w:rPr>
        <w:t xml:space="preserve"> </w:t>
      </w:r>
      <w:r w:rsidR="001B5D69" w:rsidRPr="00942517">
        <w:rPr>
          <w:spacing w:val="-1"/>
          <w:lang w:val="pt-BR"/>
        </w:rPr>
        <w:t>assim</w:t>
      </w:r>
      <w:r w:rsidR="001B5D69" w:rsidRPr="00942517">
        <w:rPr>
          <w:spacing w:val="23"/>
          <w:lang w:val="pt-BR"/>
        </w:rPr>
        <w:t xml:space="preserve"> </w:t>
      </w:r>
      <w:r w:rsidR="001B5D69" w:rsidRPr="00942517">
        <w:rPr>
          <w:spacing w:val="-1"/>
          <w:lang w:val="pt-BR"/>
        </w:rPr>
        <w:t>afixadas</w:t>
      </w:r>
      <w:r w:rsidR="001B5D69" w:rsidRPr="00942517">
        <w:rPr>
          <w:spacing w:val="22"/>
          <w:lang w:val="pt-BR"/>
        </w:rPr>
        <w:t xml:space="preserve"> </w:t>
      </w:r>
      <w:r w:rsidR="001B5D69" w:rsidRPr="00942517">
        <w:rPr>
          <w:spacing w:val="-1"/>
          <w:lang w:val="pt-BR"/>
        </w:rPr>
        <w:t>no</w:t>
      </w:r>
      <w:r w:rsidR="001B5D69" w:rsidRPr="00942517">
        <w:rPr>
          <w:spacing w:val="26"/>
          <w:lang w:val="pt-BR"/>
        </w:rPr>
        <w:t xml:space="preserve"> </w:t>
      </w:r>
      <w:r w:rsidR="001B5D69" w:rsidRPr="00942517">
        <w:rPr>
          <w:spacing w:val="-1"/>
          <w:lang w:val="pt-BR"/>
        </w:rPr>
        <w:t>Quadro</w:t>
      </w:r>
      <w:r w:rsidR="001B5D69" w:rsidRPr="00942517">
        <w:rPr>
          <w:spacing w:val="25"/>
          <w:lang w:val="pt-BR"/>
        </w:rPr>
        <w:t xml:space="preserve"> </w:t>
      </w:r>
      <w:r w:rsidR="001B5D69" w:rsidRPr="00942517">
        <w:rPr>
          <w:spacing w:val="-2"/>
          <w:lang w:val="pt-BR"/>
        </w:rPr>
        <w:t>de</w:t>
      </w:r>
      <w:r w:rsidR="001B5D69" w:rsidRPr="00942517">
        <w:rPr>
          <w:spacing w:val="25"/>
          <w:lang w:val="pt-BR"/>
        </w:rPr>
        <w:t xml:space="preserve"> </w:t>
      </w:r>
      <w:r w:rsidR="001B5D69" w:rsidRPr="00942517">
        <w:rPr>
          <w:spacing w:val="-1"/>
          <w:lang w:val="pt-BR"/>
        </w:rPr>
        <w:t>Avisos</w:t>
      </w:r>
      <w:r w:rsidR="001B5D69" w:rsidRPr="00942517">
        <w:rPr>
          <w:spacing w:val="24"/>
          <w:lang w:val="pt-BR"/>
        </w:rPr>
        <w:t xml:space="preserve"> </w:t>
      </w:r>
      <w:r w:rsidR="001B5D69" w:rsidRPr="00942517">
        <w:rPr>
          <w:spacing w:val="-1"/>
          <w:lang w:val="pt-BR"/>
        </w:rPr>
        <w:t>da</w:t>
      </w:r>
      <w:r w:rsidR="001B5D69" w:rsidRPr="00942517">
        <w:rPr>
          <w:spacing w:val="24"/>
          <w:lang w:val="pt-BR"/>
        </w:rPr>
        <w:t xml:space="preserve"> </w:t>
      </w:r>
      <w:r w:rsidR="001B5D69" w:rsidRPr="00942517">
        <w:rPr>
          <w:spacing w:val="-1"/>
          <w:lang w:val="pt-BR"/>
        </w:rPr>
        <w:t>Câmara</w:t>
      </w:r>
      <w:r w:rsidR="001B5D69" w:rsidRPr="00942517">
        <w:rPr>
          <w:spacing w:val="22"/>
          <w:lang w:val="pt-BR"/>
        </w:rPr>
        <w:t xml:space="preserve"> </w:t>
      </w:r>
      <w:r w:rsidR="001B5D69" w:rsidRPr="00942517">
        <w:rPr>
          <w:spacing w:val="-1"/>
          <w:lang w:val="pt-BR"/>
        </w:rPr>
        <w:t>Municipal</w:t>
      </w:r>
      <w:r w:rsidR="001B5D69" w:rsidRPr="00942517">
        <w:rPr>
          <w:spacing w:val="24"/>
          <w:lang w:val="pt-BR"/>
        </w:rPr>
        <w:t xml:space="preserve"> </w:t>
      </w:r>
      <w:r w:rsidR="001B5D69" w:rsidRPr="00942517">
        <w:rPr>
          <w:spacing w:val="-1"/>
          <w:lang w:val="pt-BR"/>
        </w:rPr>
        <w:t>de</w:t>
      </w:r>
      <w:r w:rsidR="001B5D69" w:rsidRPr="00942517">
        <w:rPr>
          <w:spacing w:val="25"/>
          <w:lang w:val="pt-BR"/>
        </w:rPr>
        <w:t xml:space="preserve"> </w:t>
      </w:r>
      <w:r w:rsidR="001B5D69" w:rsidRPr="00942517">
        <w:rPr>
          <w:spacing w:val="-1"/>
          <w:lang w:val="pt-BR"/>
        </w:rPr>
        <w:t>Nova</w:t>
      </w:r>
      <w:r w:rsidR="001B5D69" w:rsidRPr="00942517">
        <w:rPr>
          <w:spacing w:val="22"/>
          <w:lang w:val="pt-BR"/>
        </w:rPr>
        <w:t xml:space="preserve"> </w:t>
      </w:r>
      <w:r w:rsidR="001B5D69" w:rsidRPr="00942517">
        <w:rPr>
          <w:spacing w:val="-1"/>
          <w:lang w:val="pt-BR"/>
        </w:rPr>
        <w:t>Andradina,</w:t>
      </w:r>
      <w:r w:rsidR="001B5D69" w:rsidRPr="00942517">
        <w:rPr>
          <w:spacing w:val="57"/>
          <w:lang w:val="pt-BR"/>
        </w:rPr>
        <w:t xml:space="preserve"> </w:t>
      </w:r>
      <w:r w:rsidR="001B5D69" w:rsidRPr="00942517">
        <w:rPr>
          <w:spacing w:val="-1"/>
          <w:lang w:val="pt-BR"/>
        </w:rPr>
        <w:t>para</w:t>
      </w:r>
      <w:r w:rsidR="001B5D69" w:rsidRPr="00942517">
        <w:rPr>
          <w:lang w:val="pt-BR"/>
        </w:rPr>
        <w:t xml:space="preserve"> </w:t>
      </w:r>
      <w:r w:rsidR="001B5D69" w:rsidRPr="00942517">
        <w:rPr>
          <w:spacing w:val="-1"/>
          <w:lang w:val="pt-BR"/>
        </w:rPr>
        <w:t>ciência</w:t>
      </w:r>
      <w:r w:rsidR="001B5D69" w:rsidRPr="00942517">
        <w:rPr>
          <w:lang w:val="pt-BR"/>
        </w:rPr>
        <w:t xml:space="preserve"> </w:t>
      </w:r>
      <w:r w:rsidR="001B5D69" w:rsidRPr="00942517">
        <w:rPr>
          <w:spacing w:val="-2"/>
          <w:lang w:val="pt-BR"/>
        </w:rPr>
        <w:t>de</w:t>
      </w:r>
      <w:r w:rsidR="001B5D69" w:rsidRPr="00942517">
        <w:rPr>
          <w:spacing w:val="1"/>
          <w:lang w:val="pt-BR"/>
        </w:rPr>
        <w:t xml:space="preserve"> </w:t>
      </w:r>
      <w:r w:rsidR="001B5D69" w:rsidRPr="00942517">
        <w:rPr>
          <w:spacing w:val="-1"/>
          <w:lang w:val="pt-BR"/>
        </w:rPr>
        <w:t>quaisquer</w:t>
      </w:r>
      <w:r w:rsidR="001B5D69" w:rsidRPr="00942517">
        <w:rPr>
          <w:spacing w:val="-2"/>
          <w:lang w:val="pt-BR"/>
        </w:rPr>
        <w:t xml:space="preserve"> </w:t>
      </w:r>
      <w:r w:rsidR="001B5D69" w:rsidRPr="00942517">
        <w:rPr>
          <w:spacing w:val="-1"/>
          <w:lang w:val="pt-BR"/>
        </w:rPr>
        <w:t>outros</w:t>
      </w:r>
      <w:r w:rsidR="001B5D69" w:rsidRPr="00942517">
        <w:rPr>
          <w:lang w:val="pt-BR"/>
        </w:rPr>
        <w:t xml:space="preserve"> </w:t>
      </w:r>
      <w:r w:rsidR="001B5D69" w:rsidRPr="00942517">
        <w:rPr>
          <w:spacing w:val="-1"/>
          <w:lang w:val="pt-BR"/>
        </w:rPr>
        <w:t>interessados.</w:t>
      </w:r>
    </w:p>
    <w:p w:rsidR="001B5D69" w:rsidRPr="00942517" w:rsidRDefault="001B5D69" w:rsidP="00E87D33">
      <w:pPr>
        <w:pStyle w:val="Corpodetexto"/>
        <w:spacing w:before="240" w:after="240" w:line="276" w:lineRule="auto"/>
        <w:ind w:left="102" w:right="164"/>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rsidR="00315EA2" w:rsidRPr="00942517" w:rsidRDefault="0008337F" w:rsidP="00E87D33">
      <w:pPr>
        <w:pStyle w:val="Ttulo1"/>
        <w:numPr>
          <w:ilvl w:val="0"/>
          <w:numId w:val="11"/>
        </w:numPr>
        <w:tabs>
          <w:tab w:val="left" w:pos="323"/>
        </w:tabs>
        <w:spacing w:before="240" w:after="240" w:line="276" w:lineRule="auto"/>
        <w:ind w:left="323" w:right="6213"/>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rsidR="00315EA2" w:rsidRPr="00942517" w:rsidRDefault="00E2056F" w:rsidP="00E87D33">
      <w:pPr>
        <w:pStyle w:val="Corpodetexto"/>
        <w:spacing w:before="240" w:after="240" w:line="276" w:lineRule="auto"/>
        <w:ind w:left="102" w:right="109"/>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rsidR="00211DA0" w:rsidRPr="00942517" w:rsidRDefault="006D3E08" w:rsidP="00E87D33">
      <w:pPr>
        <w:pStyle w:val="Corpodetexto"/>
        <w:numPr>
          <w:ilvl w:val="1"/>
          <w:numId w:val="11"/>
        </w:numPr>
        <w:tabs>
          <w:tab w:val="left" w:pos="1204"/>
        </w:tabs>
        <w:spacing w:before="240" w:after="240" w:line="276" w:lineRule="auto"/>
        <w:ind w:left="810" w:right="109"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rsidR="00315EA2" w:rsidRPr="00942517" w:rsidRDefault="0061626C"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rsidR="00E2056F" w:rsidRPr="00942517" w:rsidRDefault="00E2056F" w:rsidP="00E87D33">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rsidR="00E2056F" w:rsidRPr="00942517" w:rsidRDefault="00E2056F" w:rsidP="00E87D33">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rsidR="00E2056F" w:rsidRPr="00942517" w:rsidRDefault="00E2056F" w:rsidP="00E87D33">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CREDENCIAMENTO</w:t>
      </w:r>
    </w:p>
    <w:p w:rsidR="00315EA2" w:rsidRPr="00942517" w:rsidRDefault="0008337F" w:rsidP="00E87D33">
      <w:pPr>
        <w:pStyle w:val="Corpodetexto"/>
        <w:numPr>
          <w:ilvl w:val="1"/>
          <w:numId w:val="11"/>
        </w:numPr>
        <w:tabs>
          <w:tab w:val="left" w:pos="1153"/>
        </w:tabs>
        <w:spacing w:before="240" w:after="240" w:line="276" w:lineRule="auto"/>
        <w:ind w:left="810" w:right="111"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rsidR="00315EA2" w:rsidRPr="00942517" w:rsidRDefault="00712DA9" w:rsidP="00E87D33">
      <w:pPr>
        <w:pStyle w:val="Corpodetexto"/>
        <w:numPr>
          <w:ilvl w:val="0"/>
          <w:numId w:val="10"/>
        </w:numPr>
        <w:tabs>
          <w:tab w:val="left" w:pos="1808"/>
        </w:tabs>
        <w:spacing w:before="240" w:after="240" w:line="276" w:lineRule="auto"/>
        <w:ind w:right="109"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rsidR="00315EA2" w:rsidRPr="00942517" w:rsidRDefault="00712DA9" w:rsidP="00E87D33">
      <w:pPr>
        <w:pStyle w:val="Corpodetexto"/>
        <w:numPr>
          <w:ilvl w:val="0"/>
          <w:numId w:val="10"/>
        </w:numPr>
        <w:tabs>
          <w:tab w:val="left" w:pos="1799"/>
        </w:tabs>
        <w:spacing w:before="240" w:after="240" w:line="276" w:lineRule="auto"/>
        <w:ind w:right="10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rsidR="00315EA2" w:rsidRPr="00942517" w:rsidRDefault="0008337F" w:rsidP="00E87D33">
      <w:pPr>
        <w:pStyle w:val="Corpodetexto"/>
        <w:numPr>
          <w:ilvl w:val="0"/>
          <w:numId w:val="10"/>
        </w:numPr>
        <w:tabs>
          <w:tab w:val="left" w:pos="1729"/>
        </w:tabs>
        <w:spacing w:before="240" w:after="240" w:line="276" w:lineRule="auto"/>
        <w:ind w:left="1729"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rsidR="00315EA2" w:rsidRPr="00942517" w:rsidRDefault="0008337F" w:rsidP="00E87D33">
      <w:pPr>
        <w:pStyle w:val="Corpodetexto"/>
        <w:numPr>
          <w:ilvl w:val="1"/>
          <w:numId w:val="11"/>
        </w:numPr>
        <w:tabs>
          <w:tab w:val="left" w:pos="1151"/>
        </w:tabs>
        <w:spacing w:before="240" w:after="240" w:line="276" w:lineRule="auto"/>
        <w:ind w:left="810" w:right="111"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proofErr w:type="gramStart"/>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a</w:t>
      </w:r>
      <w:proofErr w:type="gramEnd"/>
      <w:r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rsidR="00315EA2" w:rsidRPr="00942517" w:rsidRDefault="0008337F" w:rsidP="00E87D33">
      <w:pPr>
        <w:pStyle w:val="Corpodetexto"/>
        <w:numPr>
          <w:ilvl w:val="1"/>
          <w:numId w:val="11"/>
        </w:numPr>
        <w:tabs>
          <w:tab w:val="left" w:pos="1146"/>
        </w:tabs>
        <w:spacing w:before="240" w:after="240" w:line="276" w:lineRule="auto"/>
        <w:ind w:left="810" w:right="10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rsidR="00315EA2" w:rsidRPr="00942517" w:rsidRDefault="0008337F" w:rsidP="00E87D33">
      <w:pPr>
        <w:pStyle w:val="Corpodetexto"/>
        <w:numPr>
          <w:ilvl w:val="1"/>
          <w:numId w:val="11"/>
        </w:numPr>
        <w:tabs>
          <w:tab w:val="left" w:pos="1168"/>
        </w:tabs>
        <w:spacing w:before="240" w:after="240" w:line="276" w:lineRule="auto"/>
        <w:ind w:left="810" w:right="109" w:firstLine="0"/>
        <w:jc w:val="both"/>
        <w:rPr>
          <w:lang w:val="pt-BR"/>
        </w:rPr>
      </w:pPr>
      <w:proofErr w:type="gramStart"/>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proofErr w:type="gramEnd"/>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rsidR="00315EA2" w:rsidRPr="00942517" w:rsidRDefault="0008337F" w:rsidP="00E87D33">
      <w:pPr>
        <w:pStyle w:val="Corpodetexto"/>
        <w:numPr>
          <w:ilvl w:val="1"/>
          <w:numId w:val="11"/>
        </w:numPr>
        <w:tabs>
          <w:tab w:val="left" w:pos="1151"/>
        </w:tabs>
        <w:spacing w:before="240" w:after="240" w:line="276" w:lineRule="auto"/>
        <w:ind w:left="810" w:right="10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lastRenderedPageBreak/>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rsidR="00315EA2" w:rsidRPr="00942517" w:rsidRDefault="00C13F09"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rsidR="00315EA2" w:rsidRPr="00942517" w:rsidRDefault="0008337F" w:rsidP="00E87D33">
      <w:pPr>
        <w:pStyle w:val="Corpodetexto"/>
        <w:numPr>
          <w:ilvl w:val="1"/>
          <w:numId w:val="11"/>
        </w:numPr>
        <w:tabs>
          <w:tab w:val="left" w:pos="1259"/>
        </w:tabs>
        <w:spacing w:before="240" w:after="240" w:line="276" w:lineRule="auto"/>
        <w:ind w:left="810" w:right="10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09"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1"/>
          <w:numId w:val="11"/>
        </w:numPr>
        <w:tabs>
          <w:tab w:val="left" w:pos="1302"/>
        </w:tabs>
        <w:spacing w:before="240" w:after="240" w:line="276" w:lineRule="auto"/>
        <w:ind w:left="810" w:right="111"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rsidR="00315EA2" w:rsidRPr="00942517" w:rsidRDefault="0008337F" w:rsidP="00E87D33">
      <w:pPr>
        <w:pStyle w:val="Corpodetexto"/>
        <w:spacing w:before="240" w:after="240" w:line="276" w:lineRule="auto"/>
        <w:ind w:left="810" w:right="10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1.17</w:t>
      </w:r>
      <w:proofErr w:type="gramStart"/>
      <w:r w:rsidRPr="00942517">
        <w:rPr>
          <w:lang w:val="pt-BR"/>
        </w:rPr>
        <w:t xml:space="preserve">  </w:t>
      </w:r>
      <w:proofErr w:type="gramEnd"/>
      <w:r w:rsidRPr="00942517">
        <w:rPr>
          <w:lang w:val="pt-BR"/>
        </w:rPr>
        <w:t>Sendo o objeto da licitação a prestação de serviços ou a venda com instalação de produtos, as licitantes poderão realizar vistoria técnica, no prédio da Câmara de Vereadores, para fins de verificação e conhecimento do local.</w:t>
      </w:r>
    </w:p>
    <w:p w:rsidR="00E2056F" w:rsidRPr="00942517" w:rsidRDefault="00E2056F" w:rsidP="00E87D33">
      <w:pPr>
        <w:pStyle w:val="Corpodetexto"/>
        <w:spacing w:before="240" w:after="240" w:line="276" w:lineRule="auto"/>
        <w:ind w:left="810" w:right="108"/>
        <w:jc w:val="both"/>
        <w:rPr>
          <w:lang w:val="pt-BR"/>
        </w:rPr>
      </w:pPr>
      <w:r w:rsidRPr="00942517">
        <w:rPr>
          <w:lang w:val="pt-BR"/>
        </w:rPr>
        <w:t xml:space="preserve">1.18 O agendamento da vistoria técnica deverá ser feito com antecedência mínima de </w:t>
      </w:r>
      <w:proofErr w:type="gramStart"/>
      <w:r w:rsidRPr="00942517">
        <w:rPr>
          <w:lang w:val="pt-BR"/>
        </w:rPr>
        <w:t>1</w:t>
      </w:r>
      <w:proofErr w:type="gramEnd"/>
      <w:r w:rsidRPr="00942517">
        <w:rPr>
          <w:lang w:val="pt-BR"/>
        </w:rPr>
        <w:t xml:space="preserve"> (um) dia útil da visita, junto à Comissão de Licitação.</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1.19 A empresa licitante que desejar realizar a vistoria técnica, deverá realiza-la até 02 (dois) dias úteis antes da abertura da sessão pública do certame</w:t>
      </w:r>
      <w:proofErr w:type="gramStart"/>
      <w:r w:rsidRPr="00942517">
        <w:rPr>
          <w:lang w:val="pt-BR"/>
        </w:rPr>
        <w:t>..</w:t>
      </w:r>
      <w:proofErr w:type="gramEnd"/>
    </w:p>
    <w:p w:rsidR="00E2056F" w:rsidRPr="00942517" w:rsidRDefault="00E2056F" w:rsidP="00E87D33">
      <w:pPr>
        <w:pStyle w:val="Corpodetexto"/>
        <w:spacing w:before="240" w:after="240" w:line="276" w:lineRule="auto"/>
        <w:ind w:left="810" w:right="108"/>
        <w:jc w:val="both"/>
        <w:rPr>
          <w:lang w:val="pt-BR"/>
        </w:rPr>
      </w:pPr>
      <w:r w:rsidRPr="00942517">
        <w:rPr>
          <w:lang w:val="pt-BR"/>
        </w:rPr>
        <w:t>1.20 Para a vistoria, o licitante ou o seu representante, deverá estar devidamente identificado.</w:t>
      </w:r>
    </w:p>
    <w:p w:rsidR="00E2056F" w:rsidRPr="00942517" w:rsidRDefault="00E2056F" w:rsidP="00E87D33">
      <w:pPr>
        <w:pStyle w:val="Corpodetexto"/>
        <w:spacing w:before="240" w:after="240" w:line="276" w:lineRule="auto"/>
        <w:ind w:left="810" w:right="108"/>
        <w:jc w:val="both"/>
        <w:rPr>
          <w:lang w:val="pt-BR"/>
        </w:rPr>
      </w:pPr>
      <w:r w:rsidRPr="00942517">
        <w:rPr>
          <w:lang w:val="pt-BR"/>
        </w:rPr>
        <w:lastRenderedPageBreak/>
        <w:t xml:space="preserve">1.21 </w:t>
      </w:r>
      <w:proofErr w:type="gramStart"/>
      <w:r w:rsidRPr="00942517">
        <w:rPr>
          <w:lang w:val="pt-BR"/>
        </w:rPr>
        <w:t>Será</w:t>
      </w:r>
      <w:proofErr w:type="gramEnd"/>
      <w:r w:rsidRPr="00942517">
        <w:rPr>
          <w:lang w:val="pt-BR"/>
        </w:rPr>
        <w:t xml:space="preserve"> emitido Atestado de Vistoria aos licitantes que fizerem a vistoria in loco nas dependências desta Câmara.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rsidR="00E2056F" w:rsidRPr="00942517" w:rsidRDefault="00E2056F" w:rsidP="00E87D33">
      <w:pPr>
        <w:pStyle w:val="Corpodetexto"/>
        <w:spacing w:before="240" w:after="240" w:line="276" w:lineRule="auto"/>
        <w:ind w:left="102"/>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rsidR="00315EA2" w:rsidRPr="00942517" w:rsidRDefault="00E2056F" w:rsidP="00E87D33">
      <w:pPr>
        <w:pStyle w:val="Corpodetexto"/>
        <w:spacing w:before="240" w:after="240" w:line="276" w:lineRule="auto"/>
        <w:ind w:left="102"/>
        <w:jc w:val="both"/>
        <w:rPr>
          <w:lang w:val="pt-BR"/>
        </w:rPr>
      </w:pPr>
      <w:r w:rsidRPr="00942517">
        <w:rPr>
          <w:lang w:val="pt-BR"/>
        </w:rPr>
        <w:t>Os documentos serão entregues em envelopes separados, não transparentes, lacrados e rubricados no fecho, com o seguinte endereçamento:</w:t>
      </w:r>
    </w:p>
    <w:p w:rsidR="00D33B38" w:rsidRPr="00942517" w:rsidRDefault="00D33B38" w:rsidP="00E87D33">
      <w:pPr>
        <w:pStyle w:val="Corpodetexto"/>
        <w:spacing w:before="240" w:after="240" w:line="276" w:lineRule="auto"/>
        <w:ind w:left="102"/>
        <w:jc w:val="both"/>
        <w:rPr>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52B10">
        <w:rPr>
          <w:b/>
          <w:lang w:val="pt-BR"/>
        </w:rPr>
        <w:t>3</w:t>
      </w:r>
      <w:r w:rsidRPr="00942517">
        <w:rPr>
          <w:b/>
          <w:spacing w:val="-3"/>
          <w:lang w:val="pt-BR"/>
        </w:rPr>
        <w:t>-</w:t>
      </w:r>
      <w:r w:rsidRPr="00942517">
        <w:rPr>
          <w:b/>
          <w:lang w:val="pt-BR"/>
        </w:rPr>
        <w:t>202</w:t>
      </w:r>
      <w:r w:rsidR="004206D7" w:rsidRPr="00942517">
        <w:rPr>
          <w:b/>
          <w:lang w:val="pt-BR"/>
        </w:rPr>
        <w:t>1</w:t>
      </w:r>
      <w:r w:rsidRPr="00942517">
        <w:rPr>
          <w:lang w:val="pt-BR"/>
        </w:rPr>
        <w:t>.</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52B10">
        <w:rPr>
          <w:rFonts w:ascii="Helvetica-Bold" w:hAnsi="Helvetica-Bold" w:cs="Helvetica-Bold"/>
          <w:b/>
          <w:bCs/>
          <w:sz w:val="19"/>
          <w:szCs w:val="19"/>
          <w:lang w:val="pt-BR"/>
        </w:rPr>
        <w:t>MATERIAL DE LIMPEZA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D33B38" w:rsidRPr="00942517" w:rsidRDefault="00D33B38" w:rsidP="00E87D33">
      <w:pPr>
        <w:spacing w:before="240" w:after="240" w:line="276" w:lineRule="auto"/>
        <w:rPr>
          <w:sz w:val="20"/>
          <w:szCs w:val="20"/>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E52B10">
        <w:rPr>
          <w:b/>
          <w:lang w:val="pt-BR"/>
        </w:rPr>
        <w:t>3</w:t>
      </w:r>
      <w:r w:rsidRPr="00942517">
        <w:rPr>
          <w:b/>
          <w:spacing w:val="-3"/>
          <w:lang w:val="pt-BR"/>
        </w:rPr>
        <w:t>-</w:t>
      </w:r>
      <w:r w:rsidRPr="00942517">
        <w:rPr>
          <w:b/>
          <w:lang w:val="pt-BR"/>
        </w:rPr>
        <w:t>2021</w:t>
      </w:r>
      <w:r w:rsidRPr="00942517">
        <w:rPr>
          <w:lang w:val="pt-BR"/>
        </w:rPr>
        <w:t>.</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E52B10">
        <w:rPr>
          <w:rFonts w:ascii="Helvetica-Bold" w:hAnsi="Helvetica-Bold" w:cs="Helvetica-Bold"/>
          <w:b/>
          <w:bCs/>
          <w:sz w:val="19"/>
          <w:szCs w:val="19"/>
          <w:lang w:val="pt-BR"/>
        </w:rPr>
        <w:t>MATERIAL DE LIMPEZA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315EA2" w:rsidRPr="00942517" w:rsidRDefault="0008337F" w:rsidP="00E87D33">
      <w:pPr>
        <w:pStyle w:val="Corpodetexto"/>
        <w:numPr>
          <w:ilvl w:val="1"/>
          <w:numId w:val="11"/>
        </w:numPr>
        <w:tabs>
          <w:tab w:val="left" w:pos="1141"/>
        </w:tabs>
        <w:spacing w:before="240" w:after="240" w:line="276" w:lineRule="auto"/>
        <w:ind w:left="810" w:right="1291"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rsidR="00315EA2" w:rsidRPr="00942517" w:rsidRDefault="0008337F" w:rsidP="00E87D33">
      <w:pPr>
        <w:pStyle w:val="Corpodetexto"/>
        <w:numPr>
          <w:ilvl w:val="1"/>
          <w:numId w:val="11"/>
        </w:numPr>
        <w:tabs>
          <w:tab w:val="left" w:pos="1218"/>
        </w:tabs>
        <w:spacing w:before="240" w:after="240" w:line="276" w:lineRule="auto"/>
        <w:ind w:left="810" w:right="10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rsidR="00315EA2" w:rsidRPr="00942517" w:rsidRDefault="0008337F" w:rsidP="00E87D33">
      <w:pPr>
        <w:pStyle w:val="Corpodetexto"/>
        <w:numPr>
          <w:ilvl w:val="1"/>
          <w:numId w:val="11"/>
        </w:numPr>
        <w:tabs>
          <w:tab w:val="left" w:pos="1146"/>
        </w:tabs>
        <w:spacing w:before="240" w:after="240" w:line="276" w:lineRule="auto"/>
        <w:ind w:left="810" w:right="10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numPr>
          <w:ilvl w:val="1"/>
          <w:numId w:val="11"/>
        </w:numPr>
        <w:tabs>
          <w:tab w:val="left" w:pos="1146"/>
        </w:tabs>
        <w:spacing w:before="240" w:after="240" w:line="276" w:lineRule="auto"/>
        <w:ind w:left="810" w:right="108" w:firstLine="0"/>
        <w:rPr>
          <w:spacing w:val="-1"/>
          <w:lang w:val="pt-BR"/>
        </w:rPr>
      </w:pPr>
      <w:r w:rsidRPr="00942517">
        <w:rPr>
          <w:spacing w:val="-1"/>
          <w:lang w:val="pt-BR"/>
        </w:rPr>
        <w:t xml:space="preserve">Todos os custos com a elaboração da proposta correrão por conta </w:t>
      </w:r>
      <w:proofErr w:type="gramStart"/>
      <w:r w:rsidRPr="00942517">
        <w:rPr>
          <w:spacing w:val="-1"/>
          <w:lang w:val="pt-BR"/>
        </w:rPr>
        <w:t>exclusiva</w:t>
      </w:r>
      <w:proofErr w:type="gramEnd"/>
      <w:r w:rsidRPr="00942517">
        <w:rPr>
          <w:spacing w:val="-1"/>
          <w:lang w:val="pt-BR"/>
        </w:rPr>
        <w:t xml:space="preserve"> dos licitantes, independentemente do resultado do certame</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rsidR="00315EA2" w:rsidRPr="00942517" w:rsidRDefault="0008337F" w:rsidP="00E87D33">
      <w:pPr>
        <w:pStyle w:val="Corpodetexto"/>
        <w:numPr>
          <w:ilvl w:val="2"/>
          <w:numId w:val="11"/>
        </w:numPr>
        <w:tabs>
          <w:tab w:val="left" w:pos="2015"/>
        </w:tabs>
        <w:spacing w:before="240" w:after="240" w:line="276" w:lineRule="auto"/>
        <w:ind w:right="2353"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rsidR="00E2056F" w:rsidRPr="00942517" w:rsidRDefault="00E2056F" w:rsidP="00E87D33">
      <w:pPr>
        <w:pStyle w:val="Corpodetexto"/>
        <w:numPr>
          <w:ilvl w:val="3"/>
          <w:numId w:val="11"/>
        </w:numPr>
        <w:tabs>
          <w:tab w:val="left" w:pos="2459"/>
        </w:tabs>
        <w:spacing w:before="240" w:after="240" w:line="276" w:lineRule="auto"/>
        <w:ind w:left="2459"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rsidR="00315EA2" w:rsidRPr="00942517" w:rsidRDefault="00D6721C" w:rsidP="00E87D33">
      <w:pPr>
        <w:pStyle w:val="Corpodetexto"/>
        <w:numPr>
          <w:ilvl w:val="3"/>
          <w:numId w:val="11"/>
        </w:numPr>
        <w:tabs>
          <w:tab w:val="left" w:pos="2459"/>
        </w:tabs>
        <w:spacing w:before="240" w:after="240" w:line="276" w:lineRule="auto"/>
        <w:ind w:left="2459"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rsidR="00315EA2" w:rsidRPr="00942517" w:rsidRDefault="00D6721C" w:rsidP="00E87D33">
      <w:pPr>
        <w:pStyle w:val="Corpodetexto"/>
        <w:numPr>
          <w:ilvl w:val="3"/>
          <w:numId w:val="11"/>
        </w:numPr>
        <w:tabs>
          <w:tab w:val="left" w:pos="2509"/>
        </w:tabs>
        <w:spacing w:before="240" w:after="240" w:line="276" w:lineRule="auto"/>
        <w:ind w:left="2226" w:right="110"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D6721C" w:rsidP="00E87D33">
      <w:pPr>
        <w:pStyle w:val="Corpodetexto"/>
        <w:numPr>
          <w:ilvl w:val="3"/>
          <w:numId w:val="11"/>
        </w:numPr>
        <w:tabs>
          <w:tab w:val="left" w:pos="2524"/>
        </w:tabs>
        <w:spacing w:before="240" w:after="240" w:line="276" w:lineRule="auto"/>
        <w:ind w:left="2226" w:right="10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right="10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2"/>
          <w:numId w:val="11"/>
        </w:numPr>
        <w:tabs>
          <w:tab w:val="left" w:pos="2044"/>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11"/>
        </w:numPr>
        <w:tabs>
          <w:tab w:val="left" w:pos="2029"/>
        </w:tabs>
        <w:spacing w:before="240" w:after="240" w:line="276" w:lineRule="auto"/>
        <w:ind w:right="10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proofErr w:type="gramStart"/>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proofErr w:type="gramEnd"/>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rsidR="00315EA2" w:rsidRPr="00942517" w:rsidRDefault="0008337F" w:rsidP="00E87D33">
      <w:pPr>
        <w:pStyle w:val="Corpodetexto"/>
        <w:numPr>
          <w:ilvl w:val="2"/>
          <w:numId w:val="11"/>
        </w:numPr>
        <w:tabs>
          <w:tab w:val="left" w:pos="2080"/>
        </w:tabs>
        <w:spacing w:before="240" w:after="240" w:line="276" w:lineRule="auto"/>
        <w:ind w:right="109"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rsidR="00315EA2" w:rsidRPr="00942517" w:rsidRDefault="0008337F" w:rsidP="00E87D33">
      <w:pPr>
        <w:pStyle w:val="Corpodetexto"/>
        <w:numPr>
          <w:ilvl w:val="2"/>
          <w:numId w:val="11"/>
        </w:numPr>
        <w:tabs>
          <w:tab w:val="left" w:pos="2015"/>
        </w:tabs>
        <w:spacing w:before="240" w:after="240" w:line="276" w:lineRule="auto"/>
        <w:ind w:left="2015" w:right="1097"/>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927966" w:rsidRPr="00942517" w:rsidRDefault="00927966" w:rsidP="00E87D33">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xml:space="preserve">- Para efeito do pagamento das faturas, a proponente poderá indicar o número de conta corrente e o endereço da agência bancária onde deseja que sejam efetuados os créditos </w:t>
      </w:r>
      <w:r w:rsidRPr="00942517">
        <w:rPr>
          <w:spacing w:val="-1"/>
          <w:lang w:val="pt-BR"/>
        </w:rPr>
        <w:lastRenderedPageBreak/>
        <w:t>correspondentes.</w:t>
      </w:r>
    </w:p>
    <w:p w:rsidR="00B655EC" w:rsidRPr="00942517" w:rsidRDefault="00B655EC" w:rsidP="00E87D33">
      <w:pPr>
        <w:pStyle w:val="PargrafodaLista"/>
        <w:numPr>
          <w:ilvl w:val="2"/>
          <w:numId w:val="11"/>
        </w:numPr>
        <w:spacing w:before="240" w:after="240" w:line="276" w:lineRule="auto"/>
        <w:ind w:left="1560"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proofErr w:type="gramStart"/>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w:t>
      </w:r>
      <w:proofErr w:type="gramEnd"/>
      <w:r w:rsidRPr="00942517">
        <w:rPr>
          <w:rFonts w:ascii="Calibri" w:eastAsia="Calibri" w:hAnsi="Calibri"/>
          <w:lang w:val="pt-BR"/>
        </w:rPr>
        <w:t xml:space="preserve">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rsidR="00F7443A" w:rsidRPr="00942517" w:rsidRDefault="00B9034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rsidR="00026EF5" w:rsidRPr="00942517" w:rsidRDefault="001951E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As amostras reprovadas desclassificam o item do licitante.</w:t>
      </w:r>
    </w:p>
    <w:p w:rsidR="00B655EC" w:rsidRPr="00942517" w:rsidRDefault="00B655EC"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rsidR="00AE6B8F" w:rsidRPr="00942517" w:rsidRDefault="00AE6B8F"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rsidR="002A43C3" w:rsidRPr="00942517" w:rsidRDefault="0008337F" w:rsidP="00E87D33">
      <w:pPr>
        <w:pStyle w:val="Corpodetexto"/>
        <w:numPr>
          <w:ilvl w:val="1"/>
          <w:numId w:val="11"/>
        </w:numPr>
        <w:tabs>
          <w:tab w:val="left" w:pos="1141"/>
        </w:tabs>
        <w:spacing w:before="240" w:after="240" w:line="276" w:lineRule="auto"/>
        <w:ind w:right="1729"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p>
    <w:p w:rsidR="00315EA2" w:rsidRPr="00942517" w:rsidRDefault="0008337F" w:rsidP="00E87D33">
      <w:pPr>
        <w:pStyle w:val="Corpodetexto"/>
        <w:tabs>
          <w:tab w:val="left" w:pos="1141"/>
        </w:tabs>
        <w:spacing w:before="240" w:after="240" w:line="276" w:lineRule="auto"/>
        <w:ind w:right="1729"/>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Registro na Junta Comercial, no caso de empresário individual;</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rsidR="00927966" w:rsidRPr="00942517" w:rsidRDefault="00927966" w:rsidP="00E87D33">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rsidR="00315EA2" w:rsidRPr="00942517" w:rsidRDefault="00D6721C"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rsidR="00315EA2" w:rsidRPr="00942517" w:rsidRDefault="0008337F" w:rsidP="00E87D33">
      <w:pPr>
        <w:pStyle w:val="Corpodetexto"/>
        <w:spacing w:before="240" w:after="240" w:line="276" w:lineRule="auto"/>
        <w:ind w:right="5977"/>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Certidão negativa de pedido de falência ou recuperação judicial ou extrajudicial expedida pelo distribuidor da sede da licitante, com data não superior a </w:t>
      </w:r>
      <w:proofErr w:type="gramStart"/>
      <w:r w:rsidRPr="00942517">
        <w:rPr>
          <w:spacing w:val="4"/>
          <w:lang w:val="pt-BR"/>
        </w:rPr>
        <w:t>6</w:t>
      </w:r>
      <w:proofErr w:type="gramEnd"/>
      <w:r w:rsidRPr="00942517">
        <w:rPr>
          <w:spacing w:val="4"/>
          <w:lang w:val="pt-BR"/>
        </w:rPr>
        <w:t xml:space="preserve"> meses.</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Nas hipóteses em que a certidão encaminhada for positiva para recuperação judicial, deve o licitante apresentar comprovante da homologação/deferimento pelo juízo </w:t>
      </w:r>
      <w:r w:rsidRPr="00942517">
        <w:rPr>
          <w:spacing w:val="4"/>
          <w:lang w:val="pt-BR"/>
        </w:rPr>
        <w:lastRenderedPageBreak/>
        <w:t>competente do plano de recuperação judicial/extrajudicial em vigor;</w:t>
      </w:r>
    </w:p>
    <w:p w:rsidR="00315EA2" w:rsidRPr="00942517" w:rsidRDefault="0008337F" w:rsidP="00E87D33">
      <w:pPr>
        <w:pStyle w:val="Corpodetexto"/>
        <w:spacing w:before="240" w:after="240" w:line="276" w:lineRule="auto"/>
        <w:ind w:right="5293"/>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rsidR="00315EA2" w:rsidRPr="00942517" w:rsidRDefault="00712DA9" w:rsidP="00E87D33">
      <w:pPr>
        <w:pStyle w:val="Corpodetexto"/>
        <w:numPr>
          <w:ilvl w:val="0"/>
          <w:numId w:val="9"/>
        </w:numPr>
        <w:tabs>
          <w:tab w:val="left" w:pos="2502"/>
        </w:tabs>
        <w:spacing w:before="240" w:after="240" w:line="276" w:lineRule="auto"/>
        <w:ind w:left="2226" w:right="10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rsidR="00927966" w:rsidRPr="00942517" w:rsidRDefault="00927966" w:rsidP="00E87D33">
      <w:pPr>
        <w:pStyle w:val="Corpodetexto"/>
        <w:spacing w:before="240" w:after="240" w:line="276" w:lineRule="auto"/>
        <w:ind w:right="45"/>
        <w:jc w:val="both"/>
        <w:rPr>
          <w:u w:val="single"/>
          <w:lang w:val="pt-BR"/>
        </w:rPr>
      </w:pPr>
      <w:r w:rsidRPr="00942517">
        <w:rPr>
          <w:b/>
          <w:lang w:val="pt-BR"/>
        </w:rPr>
        <w:t>DECLARAÇÕES</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As declarações deverão ser assinadas pelo representante legal da empresa </w:t>
      </w:r>
      <w:proofErr w:type="gramStart"/>
      <w:r w:rsidRPr="00942517">
        <w:rPr>
          <w:lang w:val="pt-BR"/>
        </w:rPr>
        <w:t>sob pena</w:t>
      </w:r>
      <w:proofErr w:type="gramEnd"/>
      <w:r w:rsidRPr="00942517">
        <w:rPr>
          <w:lang w:val="pt-BR"/>
        </w:rPr>
        <w:t xml:space="preserve"> de desclassificação do certame.</w:t>
      </w:r>
    </w:p>
    <w:p w:rsidR="00315EA2" w:rsidRPr="00942517" w:rsidRDefault="0008337F" w:rsidP="00E87D33">
      <w:pPr>
        <w:pStyle w:val="Corpodetexto"/>
        <w:numPr>
          <w:ilvl w:val="2"/>
          <w:numId w:val="11"/>
        </w:numPr>
        <w:tabs>
          <w:tab w:val="left" w:pos="2058"/>
        </w:tabs>
        <w:spacing w:before="240" w:after="240" w:line="276" w:lineRule="auto"/>
        <w:ind w:right="110"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proofErr w:type="gramStart"/>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roofErr w:type="gramEnd"/>
    </w:p>
    <w:p w:rsidR="00315EA2" w:rsidRPr="00942517" w:rsidRDefault="0008337F" w:rsidP="00E87D33">
      <w:pPr>
        <w:pStyle w:val="Corpodetexto"/>
        <w:numPr>
          <w:ilvl w:val="2"/>
          <w:numId w:val="11"/>
        </w:numPr>
        <w:tabs>
          <w:tab w:val="left" w:pos="2072"/>
        </w:tabs>
        <w:spacing w:before="240" w:after="240" w:line="276" w:lineRule="auto"/>
        <w:ind w:right="10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09"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lastRenderedPageBreak/>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rsidR="00927966" w:rsidRPr="00942517" w:rsidRDefault="00927966" w:rsidP="00E87D33">
      <w:pPr>
        <w:pStyle w:val="Corpodetexto"/>
        <w:numPr>
          <w:ilvl w:val="2"/>
          <w:numId w:val="11"/>
        </w:numPr>
        <w:tabs>
          <w:tab w:val="left" w:pos="2024"/>
        </w:tabs>
        <w:spacing w:before="240" w:after="240" w:line="276" w:lineRule="auto"/>
        <w:ind w:right="109" w:firstLine="0"/>
        <w:jc w:val="both"/>
        <w:rPr>
          <w:lang w:val="pt-BR"/>
        </w:rPr>
      </w:pPr>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rsidR="00315EA2" w:rsidRPr="00942517" w:rsidRDefault="0008337F" w:rsidP="00E87D33">
      <w:pPr>
        <w:pStyle w:val="Ttulo1"/>
        <w:numPr>
          <w:ilvl w:val="0"/>
          <w:numId w:val="11"/>
        </w:numPr>
        <w:tabs>
          <w:tab w:val="left" w:pos="373"/>
        </w:tabs>
        <w:spacing w:before="240" w:after="240" w:line="276" w:lineRule="auto"/>
        <w:ind w:left="373" w:right="2605"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rsidR="00315EA2" w:rsidRPr="00942517" w:rsidRDefault="0008337F" w:rsidP="00E87D33">
      <w:pPr>
        <w:pStyle w:val="Corpodetexto"/>
        <w:spacing w:before="240" w:after="240" w:line="276" w:lineRule="auto"/>
        <w:ind w:left="102" w:right="10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rsidR="00315EA2" w:rsidRPr="00942517" w:rsidRDefault="0008337F" w:rsidP="00E87D33">
      <w:pPr>
        <w:pStyle w:val="Corpodetexto"/>
        <w:spacing w:before="240" w:after="240" w:line="276" w:lineRule="auto"/>
        <w:rPr>
          <w:lang w:val="pt-BR"/>
        </w:rPr>
      </w:pPr>
      <w:r w:rsidRPr="00942517">
        <w:rPr>
          <w:spacing w:val="1"/>
          <w:lang w:val="pt-BR"/>
        </w:rPr>
        <w:t>D</w:t>
      </w:r>
      <w:r w:rsidRPr="00942517">
        <w:rPr>
          <w:spacing w:val="-1"/>
          <w:lang w:val="pt-BR"/>
        </w:rPr>
        <w:t>a</w:t>
      </w:r>
      <w:r w:rsidRPr="00942517">
        <w:rPr>
          <w:lang w:val="pt-BR"/>
        </w:rPr>
        <w:t>t</w:t>
      </w:r>
      <w:r w:rsidRPr="00942517">
        <w:rPr>
          <w:spacing w:val="-3"/>
          <w:lang w:val="pt-BR"/>
        </w:rPr>
        <w:t>a</w:t>
      </w:r>
      <w:r w:rsidRPr="00942517">
        <w:rPr>
          <w:lang w:val="pt-BR"/>
        </w:rPr>
        <w:t>:</w:t>
      </w:r>
      <w:r w:rsidRPr="00942517">
        <w:rPr>
          <w:spacing w:val="-16"/>
          <w:lang w:val="pt-BR"/>
        </w:rPr>
        <w:t xml:space="preserve"> </w:t>
      </w:r>
      <w:r w:rsidR="00942517" w:rsidRPr="00942517">
        <w:rPr>
          <w:spacing w:val="-2"/>
          <w:lang w:val="pt-BR"/>
        </w:rPr>
        <w:t>03</w:t>
      </w:r>
      <w:r w:rsidR="00517FF5" w:rsidRPr="00942517">
        <w:rPr>
          <w:spacing w:val="-2"/>
          <w:lang w:val="pt-BR"/>
        </w:rPr>
        <w:t xml:space="preserve"> de março de 20</w:t>
      </w:r>
      <w:r w:rsidR="00D6527D" w:rsidRPr="00942517">
        <w:rPr>
          <w:spacing w:val="-2"/>
          <w:lang w:val="pt-BR"/>
        </w:rPr>
        <w:t>2</w:t>
      </w:r>
      <w:r w:rsidR="00942517" w:rsidRPr="00942517">
        <w:rPr>
          <w:spacing w:val="-2"/>
          <w:lang w:val="pt-BR"/>
        </w:rPr>
        <w:t>1</w:t>
      </w:r>
      <w:r w:rsidRPr="00942517">
        <w:rPr>
          <w:lang w:val="pt-BR"/>
        </w:rPr>
        <w:t>.</w:t>
      </w:r>
    </w:p>
    <w:p w:rsidR="00315EA2" w:rsidRPr="00942517" w:rsidRDefault="0008337F" w:rsidP="00E87D33">
      <w:pPr>
        <w:pStyle w:val="Corpodetexto"/>
        <w:spacing w:before="240" w:after="240" w:line="276" w:lineRule="auto"/>
        <w:rPr>
          <w:lang w:val="pt-BR"/>
        </w:rPr>
      </w:pPr>
      <w:r w:rsidRPr="00942517">
        <w:rPr>
          <w:spacing w:val="-1"/>
          <w:lang w:val="pt-BR"/>
        </w:rPr>
        <w:t>H</w:t>
      </w:r>
      <w:r w:rsidRPr="00942517">
        <w:rPr>
          <w:spacing w:val="1"/>
          <w:lang w:val="pt-BR"/>
        </w:rPr>
        <w:t>o</w:t>
      </w:r>
      <w:r w:rsidRPr="00942517">
        <w:rPr>
          <w:spacing w:val="-1"/>
          <w:lang w:val="pt-BR"/>
        </w:rPr>
        <w:t>ra</w:t>
      </w:r>
      <w:r w:rsidRPr="00942517">
        <w:rPr>
          <w:lang w:val="pt-BR"/>
        </w:rPr>
        <w:t>s:</w:t>
      </w:r>
      <w:r w:rsidRPr="00942517">
        <w:rPr>
          <w:spacing w:val="-18"/>
          <w:lang w:val="pt-BR"/>
        </w:rPr>
        <w:t xml:space="preserve"> </w:t>
      </w:r>
      <w:r w:rsidR="002808D5">
        <w:rPr>
          <w:spacing w:val="-2"/>
          <w:lang w:val="pt-BR"/>
        </w:rPr>
        <w:t>11</w:t>
      </w:r>
      <w:r w:rsidRPr="00942517">
        <w:rPr>
          <w:spacing w:val="-1"/>
          <w:lang w:val="pt-BR"/>
        </w:rPr>
        <w:t>h</w:t>
      </w:r>
      <w:r w:rsidR="002808D5">
        <w:rPr>
          <w:spacing w:val="-1"/>
          <w:lang w:val="pt-BR"/>
        </w:rPr>
        <w:t>0</w:t>
      </w:r>
      <w:r w:rsidR="00942517" w:rsidRPr="00942517">
        <w:rPr>
          <w:spacing w:val="-2"/>
          <w:lang w:val="pt-BR"/>
        </w:rPr>
        <w:t>0</w:t>
      </w:r>
      <w:r w:rsidRPr="00942517">
        <w:rPr>
          <w:spacing w:val="1"/>
          <w:lang w:val="pt-BR"/>
        </w:rPr>
        <w:t>m</w:t>
      </w:r>
      <w:r w:rsidRPr="00942517">
        <w:rPr>
          <w:spacing w:val="-1"/>
          <w:lang w:val="pt-BR"/>
        </w:rPr>
        <w:t>i</w:t>
      </w:r>
      <w:r w:rsidRPr="00942517">
        <w:rPr>
          <w:lang w:val="pt-BR"/>
        </w:rPr>
        <w:t>n</w:t>
      </w:r>
      <w:r w:rsidRPr="00942517">
        <w:rPr>
          <w:spacing w:val="-20"/>
          <w:lang w:val="pt-BR"/>
        </w:rPr>
        <w:t xml:space="preserve"> </w:t>
      </w:r>
      <w:r w:rsidRPr="00942517">
        <w:rPr>
          <w:lang w:val="pt-BR"/>
        </w:rPr>
        <w:t>(</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lang w:val="pt-BR"/>
        </w:rPr>
        <w:t>o</w:t>
      </w:r>
      <w:r w:rsidRPr="00942517">
        <w:rPr>
          <w:spacing w:val="-18"/>
          <w:lang w:val="pt-BR"/>
        </w:rPr>
        <w:t xml:space="preserve"> </w:t>
      </w: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p>
    <w:p w:rsidR="00D6721C" w:rsidRPr="00942517" w:rsidRDefault="0008337F" w:rsidP="00E87D33">
      <w:pPr>
        <w:pStyle w:val="Corpodetexto"/>
        <w:spacing w:before="240" w:after="240" w:line="276" w:lineRule="auto"/>
        <w:ind w:right="48"/>
        <w:rPr>
          <w:lang w:val="pt-BR"/>
        </w:rPr>
      </w:pP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r w:rsidRPr="00942517">
        <w:rPr>
          <w:spacing w:val="-2"/>
          <w:lang w:val="pt-BR"/>
        </w:rPr>
        <w:t xml:space="preserve"> </w:t>
      </w:r>
      <w:r w:rsidRPr="00942517">
        <w:rPr>
          <w:spacing w:val="1"/>
          <w:lang w:val="pt-BR"/>
        </w:rPr>
        <w:t>P</w:t>
      </w:r>
      <w:r w:rsidRPr="00942517">
        <w:rPr>
          <w:spacing w:val="-1"/>
          <w:lang w:val="pt-BR"/>
        </w:rPr>
        <w:t>l</w:t>
      </w:r>
      <w:r w:rsidRPr="00942517">
        <w:rPr>
          <w:lang w:val="pt-BR"/>
        </w:rPr>
        <w:t>e</w:t>
      </w:r>
      <w:r w:rsidRPr="00942517">
        <w:rPr>
          <w:spacing w:val="-1"/>
          <w:lang w:val="pt-BR"/>
        </w:rPr>
        <w:t>nár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4"/>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1"/>
          <w:lang w:val="pt-BR"/>
        </w:rPr>
        <w:t xml:space="preserve"> </w:t>
      </w:r>
      <w:r w:rsidRPr="00942517">
        <w:rPr>
          <w:spacing w:val="-4"/>
          <w:lang w:val="pt-BR"/>
        </w:rPr>
        <w:t>N</w:t>
      </w:r>
      <w:r w:rsidRPr="00942517">
        <w:rPr>
          <w:spacing w:val="1"/>
          <w:lang w:val="pt-BR"/>
        </w:rPr>
        <w:t>ov</w:t>
      </w:r>
      <w:r w:rsidRPr="00942517">
        <w:rPr>
          <w:lang w:val="pt-BR"/>
        </w:rPr>
        <w:t>a</w:t>
      </w:r>
      <w:r w:rsidRPr="00942517">
        <w:rPr>
          <w:spacing w:val="-3"/>
          <w:lang w:val="pt-BR"/>
        </w:rPr>
        <w:t xml:space="preserve"> </w:t>
      </w:r>
      <w:r w:rsidRPr="00942517">
        <w:rPr>
          <w:spacing w:val="-1"/>
          <w:lang w:val="pt-BR"/>
        </w:rPr>
        <w:t>Andradin</w:t>
      </w:r>
      <w:r w:rsidRPr="00942517">
        <w:rPr>
          <w:lang w:val="pt-BR"/>
        </w:rPr>
        <w:t>a</w:t>
      </w:r>
    </w:p>
    <w:p w:rsidR="00315EA2" w:rsidRPr="00942517" w:rsidRDefault="0008337F" w:rsidP="00E87D33">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w:t>
      </w:r>
      <w:proofErr w:type="gramStart"/>
      <w:r w:rsidR="00D6721C" w:rsidRPr="00942517">
        <w:rPr>
          <w:lang w:val="pt-BR"/>
        </w:rPr>
        <w:t>000</w:t>
      </w:r>
      <w:proofErr w:type="gramEnd"/>
    </w:p>
    <w:p w:rsidR="00315EA2" w:rsidRPr="00942517" w:rsidRDefault="0008337F" w:rsidP="00E87D33">
      <w:pPr>
        <w:pStyle w:val="Corpodetexto"/>
        <w:numPr>
          <w:ilvl w:val="1"/>
          <w:numId w:val="11"/>
        </w:numPr>
        <w:tabs>
          <w:tab w:val="left" w:pos="1180"/>
        </w:tabs>
        <w:spacing w:before="240" w:after="240" w:line="276" w:lineRule="auto"/>
        <w:ind w:left="810" w:right="10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proofErr w:type="gramStart"/>
      <w:r w:rsidRPr="00942517">
        <w:rPr>
          <w:spacing w:val="-1"/>
          <w:lang w:val="pt-BR"/>
        </w:rPr>
        <w:t>a</w:t>
      </w:r>
      <w:r w:rsidRPr="00942517">
        <w:rPr>
          <w:lang w:val="pt-BR"/>
        </w:rPr>
        <w:t>s</w:t>
      </w:r>
      <w:proofErr w:type="gramEnd"/>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bookmarkStart w:id="0" w:name="_GoBack"/>
      <w:bookmarkEnd w:id="0"/>
      <w:r w:rsidRPr="00942517">
        <w:rPr>
          <w:spacing w:val="-1"/>
          <w:lang w:val="pt-BR"/>
        </w:rPr>
        <w:t>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lastRenderedPageBreak/>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proofErr w:type="gramStart"/>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proofErr w:type="gramEnd"/>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649"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10"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53"/>
        </w:tabs>
        <w:spacing w:before="240" w:after="240" w:line="276" w:lineRule="auto"/>
        <w:ind w:right="109"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34"/>
        </w:tabs>
        <w:spacing w:before="240" w:after="240" w:line="276" w:lineRule="auto"/>
        <w:ind w:right="109"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left="2015" w:right="3019"/>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rsidR="0030144B" w:rsidRPr="00942517" w:rsidRDefault="0030144B" w:rsidP="00E87D33">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rsidR="00315EA2" w:rsidRPr="00942517" w:rsidRDefault="0008337F" w:rsidP="00E87D33">
      <w:pPr>
        <w:pStyle w:val="Corpodetexto"/>
        <w:numPr>
          <w:ilvl w:val="2"/>
          <w:numId w:val="11"/>
        </w:numPr>
        <w:tabs>
          <w:tab w:val="left" w:pos="2032"/>
        </w:tabs>
        <w:spacing w:before="240" w:after="240" w:line="276" w:lineRule="auto"/>
        <w:ind w:right="110"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10"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rsidR="00315EA2" w:rsidRPr="00942517" w:rsidRDefault="0008337F" w:rsidP="00E87D33">
      <w:pPr>
        <w:pStyle w:val="Corpodetexto"/>
        <w:spacing w:before="240" w:after="240" w:line="276" w:lineRule="auto"/>
        <w:ind w:left="102" w:right="110"/>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15EA2" w:rsidRPr="00942517" w:rsidRDefault="0008337F" w:rsidP="00E87D33">
      <w:pPr>
        <w:pStyle w:val="Corpodetexto"/>
        <w:numPr>
          <w:ilvl w:val="1"/>
          <w:numId w:val="11"/>
        </w:numPr>
        <w:tabs>
          <w:tab w:val="left" w:pos="1141"/>
        </w:tabs>
        <w:spacing w:before="240" w:after="240" w:line="276" w:lineRule="auto"/>
        <w:ind w:left="1141" w:right="20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rsidR="00315EA2" w:rsidRPr="00942517" w:rsidRDefault="009D433B" w:rsidP="00E87D33">
      <w:pPr>
        <w:pStyle w:val="Corpodetexto"/>
        <w:numPr>
          <w:ilvl w:val="0"/>
          <w:numId w:val="8"/>
        </w:numPr>
        <w:tabs>
          <w:tab w:val="left" w:pos="1782"/>
        </w:tabs>
        <w:spacing w:before="240" w:after="240" w:line="276" w:lineRule="auto"/>
        <w:ind w:right="112"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rsidR="00315EA2" w:rsidRPr="00942517" w:rsidRDefault="009D433B" w:rsidP="00E87D33">
      <w:pPr>
        <w:pStyle w:val="Corpodetexto"/>
        <w:numPr>
          <w:ilvl w:val="0"/>
          <w:numId w:val="8"/>
        </w:numPr>
        <w:tabs>
          <w:tab w:val="left" w:pos="1777"/>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9D433B" w:rsidP="00E87D33">
      <w:pPr>
        <w:pStyle w:val="Corpodetexto"/>
        <w:numPr>
          <w:ilvl w:val="0"/>
          <w:numId w:val="8"/>
        </w:numPr>
        <w:tabs>
          <w:tab w:val="left" w:pos="1756"/>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191"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rsidR="00315EA2" w:rsidRPr="00942517" w:rsidRDefault="009D433B" w:rsidP="00E87D33">
      <w:pPr>
        <w:pStyle w:val="Corpodetexto"/>
        <w:numPr>
          <w:ilvl w:val="0"/>
          <w:numId w:val="7"/>
        </w:numPr>
        <w:tabs>
          <w:tab w:val="left" w:pos="1741"/>
        </w:tabs>
        <w:spacing w:before="240" w:after="240" w:line="276" w:lineRule="auto"/>
        <w:ind w:right="3143"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rsidR="00315EA2" w:rsidRPr="00942517" w:rsidRDefault="009D433B" w:rsidP="00B64721">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rsidR="00315EA2" w:rsidRPr="00942517" w:rsidRDefault="009D433B" w:rsidP="00B64721">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rsidR="00315EA2" w:rsidRPr="00942517" w:rsidRDefault="009D433B" w:rsidP="00E87D33">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 xml:space="preserve">Se eventualmente houver apresentação de apenas uma proposta, esta será aceita desde que atenda a todos os termos do Edital e seu preço seja compatível com o valor estimado para a </w:t>
      </w:r>
      <w:proofErr w:type="gramStart"/>
      <w:r w:rsidRPr="00942517">
        <w:rPr>
          <w:spacing w:val="-1"/>
          <w:lang w:val="pt-BR"/>
        </w:rPr>
        <w:t>contratação</w:t>
      </w:r>
      <w:proofErr w:type="gramEnd"/>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rsidR="00315EA2" w:rsidRPr="00942517" w:rsidRDefault="0008337F" w:rsidP="00B64721">
      <w:pPr>
        <w:pStyle w:val="Corpodetexto"/>
        <w:spacing w:before="240" w:after="240" w:line="276" w:lineRule="auto"/>
        <w:ind w:left="810" w:right="111"/>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77"/>
        </w:tabs>
        <w:spacing w:before="240" w:after="240" w:line="276" w:lineRule="auto"/>
        <w:ind w:right="10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proofErr w:type="gramStart"/>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proofErr w:type="gramEnd"/>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17"/>
        </w:tabs>
        <w:spacing w:before="240" w:after="240" w:line="276" w:lineRule="auto"/>
        <w:ind w:right="109"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0144B" w:rsidRPr="00942517" w:rsidRDefault="0030144B" w:rsidP="00E87D33">
      <w:pPr>
        <w:pStyle w:val="Corpodetexto"/>
        <w:numPr>
          <w:ilvl w:val="2"/>
          <w:numId w:val="11"/>
        </w:numPr>
        <w:tabs>
          <w:tab w:val="left" w:pos="2017"/>
        </w:tabs>
        <w:spacing w:before="240" w:after="240" w:line="276" w:lineRule="auto"/>
        <w:ind w:right="109"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w:t>
      </w:r>
      <w:proofErr w:type="gramStart"/>
      <w:r w:rsidRPr="00942517">
        <w:rPr>
          <w:spacing w:val="-1"/>
          <w:lang w:val="pt-BR"/>
        </w:rPr>
        <w:t>5</w:t>
      </w:r>
      <w:proofErr w:type="gramEnd"/>
      <w:r w:rsidRPr="00942517">
        <w:rPr>
          <w:spacing w:val="-1"/>
          <w:lang w:val="pt-BR"/>
        </w:rPr>
        <w:t xml:space="preserve"> (cinco) minutos, sob pena de preclusão do direito de preferência (art. 45, § 3º, da Lei 123/06).</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lastRenderedPageBreak/>
        <w:tab/>
        <w:t>4.5.4.2. Realizado novo lance, nos termos do subitem anterior, o Pregoeiro examinará a aceitabilidade deste, quanto ao objeto e valor, decidindo motivadamente a respeito.</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4.5.4.3. Sendo aceitável a nova oferta de preço, passa-se a fase de habilitação.</w:t>
      </w:r>
    </w:p>
    <w:p w:rsidR="00315EA2" w:rsidRPr="00942517" w:rsidRDefault="0030144B" w:rsidP="00E87D33">
      <w:pPr>
        <w:pStyle w:val="Corpodetexto"/>
        <w:tabs>
          <w:tab w:val="left" w:pos="2017"/>
        </w:tabs>
        <w:spacing w:before="240" w:after="240" w:line="276" w:lineRule="auto"/>
        <w:ind w:right="109"/>
        <w:jc w:val="both"/>
        <w:rPr>
          <w:lang w:val="pt-BR"/>
        </w:rPr>
      </w:pPr>
      <w:r w:rsidRPr="00942517">
        <w:rPr>
          <w:spacing w:val="-1"/>
          <w:lang w:val="pt-BR"/>
        </w:rPr>
        <w:tab/>
        <w:t>4.5.4.4. Constatada a MENOR PROPOSTA, o Pregoeiro poderá negociar diretamente com o proponente para que seja</w:t>
      </w:r>
      <w:proofErr w:type="gramStart"/>
      <w:r w:rsidRPr="00942517">
        <w:rPr>
          <w:spacing w:val="-1"/>
          <w:lang w:val="pt-BR"/>
        </w:rPr>
        <w:t xml:space="preserve">  </w:t>
      </w:r>
      <w:proofErr w:type="gramEnd"/>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rsidR="00315EA2" w:rsidRPr="00942517" w:rsidRDefault="0008337F"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2"/>
          <w:numId w:val="11"/>
        </w:numPr>
        <w:tabs>
          <w:tab w:val="left" w:pos="2024"/>
        </w:tabs>
        <w:spacing w:before="240" w:after="240" w:line="276" w:lineRule="auto"/>
        <w:ind w:right="10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rsidR="00315EA2" w:rsidRPr="00942517" w:rsidRDefault="0008337F" w:rsidP="00E87D33">
      <w:pPr>
        <w:pStyle w:val="Corpodetexto"/>
        <w:numPr>
          <w:ilvl w:val="2"/>
          <w:numId w:val="11"/>
        </w:numPr>
        <w:tabs>
          <w:tab w:val="left" w:pos="2032"/>
        </w:tabs>
        <w:spacing w:before="240" w:after="240" w:line="276" w:lineRule="auto"/>
        <w:ind w:right="10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lastRenderedPageBreak/>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proofErr w:type="gramStart"/>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roofErr w:type="gramEnd"/>
    </w:p>
    <w:p w:rsidR="00315EA2" w:rsidRPr="00942517" w:rsidRDefault="0008337F" w:rsidP="00E87D33">
      <w:pPr>
        <w:pStyle w:val="Corpodetexto"/>
        <w:numPr>
          <w:ilvl w:val="1"/>
          <w:numId w:val="6"/>
        </w:numPr>
        <w:tabs>
          <w:tab w:val="left" w:pos="1213"/>
        </w:tabs>
        <w:spacing w:before="240" w:after="240" w:line="276" w:lineRule="auto"/>
        <w:ind w:left="810" w:right="10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proofErr w:type="gram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proofErr w:type="gram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rsidR="0030144B" w:rsidRPr="00942517" w:rsidRDefault="0030144B" w:rsidP="00E87D33">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rsidR="0030144B" w:rsidRPr="00942517" w:rsidRDefault="0030144B" w:rsidP="00E87D33">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 xml:space="preserve">Interposto o recurso, o (a) pregoeiro (a) poderá, no prazo de </w:t>
      </w:r>
      <w:proofErr w:type="gramStart"/>
      <w:r w:rsidRPr="00942517">
        <w:rPr>
          <w:lang w:val="pt-BR"/>
        </w:rPr>
        <w:t>5</w:t>
      </w:r>
      <w:proofErr w:type="gramEnd"/>
      <w:r w:rsidRPr="00942517">
        <w:rPr>
          <w:lang w:val="pt-BR"/>
        </w:rPr>
        <w:t xml:space="preserve">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rsidR="00315EA2" w:rsidRPr="00942517" w:rsidRDefault="0008337F" w:rsidP="00E87D33">
      <w:pPr>
        <w:pStyle w:val="Corpodetexto"/>
        <w:numPr>
          <w:ilvl w:val="1"/>
          <w:numId w:val="6"/>
        </w:numPr>
        <w:tabs>
          <w:tab w:val="left" w:pos="1252"/>
        </w:tabs>
        <w:spacing w:before="240" w:after="240" w:line="276" w:lineRule="auto"/>
        <w:ind w:left="810" w:right="109"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6"/>
        </w:numPr>
        <w:tabs>
          <w:tab w:val="left" w:pos="1208"/>
        </w:tabs>
        <w:spacing w:before="240" w:after="240" w:line="276" w:lineRule="auto"/>
        <w:ind w:left="810" w:right="109"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rsidR="00315EA2" w:rsidRPr="00942517" w:rsidRDefault="0008337F" w:rsidP="00E87D33">
      <w:pPr>
        <w:pStyle w:val="Corpodetexto"/>
        <w:numPr>
          <w:ilvl w:val="1"/>
          <w:numId w:val="6"/>
        </w:numPr>
        <w:tabs>
          <w:tab w:val="left" w:pos="1213"/>
        </w:tabs>
        <w:spacing w:before="240" w:after="240" w:line="276" w:lineRule="auto"/>
        <w:ind w:left="810" w:right="109"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53"/>
        </w:tabs>
        <w:spacing w:before="240" w:after="240" w:line="276" w:lineRule="auto"/>
        <w:ind w:left="810" w:right="109"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60"/>
        </w:tabs>
        <w:spacing w:before="240" w:after="240" w:line="276" w:lineRule="auto"/>
        <w:ind w:left="810" w:right="111"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rsidR="00315EA2" w:rsidRPr="00942517" w:rsidRDefault="0008337F" w:rsidP="00E87D33">
      <w:pPr>
        <w:pStyle w:val="Corpodetexto"/>
        <w:numPr>
          <w:ilvl w:val="1"/>
          <w:numId w:val="5"/>
        </w:numPr>
        <w:tabs>
          <w:tab w:val="left" w:pos="1144"/>
        </w:tabs>
        <w:spacing w:before="240" w:after="240" w:line="276" w:lineRule="auto"/>
        <w:ind w:left="810" w:right="109" w:firstLine="0"/>
        <w:jc w:val="both"/>
        <w:rPr>
          <w:lang w:val="pt-BR"/>
        </w:rPr>
      </w:pPr>
      <w:r w:rsidRPr="00942517">
        <w:rPr>
          <w:spacing w:val="-1"/>
          <w:lang w:val="pt-BR"/>
        </w:rPr>
        <w:lastRenderedPageBreak/>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rsidR="0030144B" w:rsidRPr="00942517" w:rsidRDefault="0030144B" w:rsidP="00E87D33">
      <w:pPr>
        <w:pStyle w:val="Corpodetexto"/>
        <w:numPr>
          <w:ilvl w:val="1"/>
          <w:numId w:val="5"/>
        </w:numPr>
        <w:tabs>
          <w:tab w:val="left" w:pos="1144"/>
        </w:tabs>
        <w:spacing w:before="240" w:after="240" w:line="276" w:lineRule="auto"/>
        <w:ind w:left="810" w:right="109"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rsidR="00315EA2" w:rsidRPr="00942517" w:rsidRDefault="0008337F" w:rsidP="00E87D33">
      <w:pPr>
        <w:pStyle w:val="Corpodetexto"/>
        <w:numPr>
          <w:ilvl w:val="1"/>
          <w:numId w:val="5"/>
        </w:numPr>
        <w:tabs>
          <w:tab w:val="left" w:pos="1259"/>
        </w:tabs>
        <w:spacing w:before="240" w:after="240" w:line="276" w:lineRule="auto"/>
        <w:ind w:left="810" w:right="109"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rsidR="00315EA2" w:rsidRPr="00942517" w:rsidRDefault="0008337F" w:rsidP="00E87D33">
      <w:pPr>
        <w:pStyle w:val="Corpodetexto"/>
        <w:numPr>
          <w:ilvl w:val="1"/>
          <w:numId w:val="11"/>
        </w:numPr>
        <w:tabs>
          <w:tab w:val="left" w:pos="1213"/>
        </w:tabs>
        <w:spacing w:before="240" w:after="240" w:line="276" w:lineRule="auto"/>
        <w:ind w:left="810" w:right="10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rsidR="00315EA2" w:rsidRPr="00942517" w:rsidRDefault="0008337F" w:rsidP="00E87D33">
      <w:pPr>
        <w:pStyle w:val="Corpodetexto"/>
        <w:numPr>
          <w:ilvl w:val="1"/>
          <w:numId w:val="11"/>
        </w:numPr>
        <w:tabs>
          <w:tab w:val="left" w:pos="1184"/>
        </w:tabs>
        <w:spacing w:before="240" w:after="240" w:line="276" w:lineRule="auto"/>
        <w:ind w:left="810" w:right="110"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rsidR="00315EA2" w:rsidRPr="00942517" w:rsidRDefault="0008337F" w:rsidP="00E87D33">
      <w:pPr>
        <w:pStyle w:val="Corpodetexto"/>
        <w:numPr>
          <w:ilvl w:val="1"/>
          <w:numId w:val="11"/>
        </w:numPr>
        <w:tabs>
          <w:tab w:val="left" w:pos="1151"/>
        </w:tabs>
        <w:spacing w:before="240" w:after="240" w:line="276" w:lineRule="auto"/>
        <w:ind w:left="810" w:right="110"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rsidR="00315EA2" w:rsidRPr="00942517" w:rsidRDefault="0008337F" w:rsidP="00E87D33">
      <w:pPr>
        <w:pStyle w:val="Corpodetexto"/>
        <w:numPr>
          <w:ilvl w:val="1"/>
          <w:numId w:val="11"/>
        </w:numPr>
        <w:tabs>
          <w:tab w:val="left" w:pos="1139"/>
        </w:tabs>
        <w:spacing w:before="240" w:after="240" w:line="276" w:lineRule="auto"/>
        <w:ind w:left="1139" w:right="1951"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810" w:right="110"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proofErr w:type="gramStart"/>
      <w:r w:rsidRPr="00942517">
        <w:rPr>
          <w:lang w:val="pt-BR"/>
        </w:rPr>
        <w:t>a</w:t>
      </w:r>
      <w:proofErr w:type="gramEnd"/>
      <w:r w:rsidRPr="00942517">
        <w:rPr>
          <w:lang w:val="pt-BR"/>
        </w:rPr>
        <w:t xml:space="preserve">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049"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rsidR="00315EA2" w:rsidRPr="00942517" w:rsidRDefault="0008337F" w:rsidP="00E87D33">
      <w:pPr>
        <w:pStyle w:val="Corpodetexto"/>
        <w:numPr>
          <w:ilvl w:val="2"/>
          <w:numId w:val="11"/>
        </w:numPr>
        <w:tabs>
          <w:tab w:val="left" w:pos="2022"/>
        </w:tabs>
        <w:spacing w:before="240" w:after="240" w:line="276" w:lineRule="auto"/>
        <w:ind w:right="110"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rsidR="00315EA2" w:rsidRPr="00942517" w:rsidRDefault="0008337F" w:rsidP="00E87D33">
      <w:pPr>
        <w:pStyle w:val="Corpodetexto"/>
        <w:numPr>
          <w:ilvl w:val="2"/>
          <w:numId w:val="11"/>
        </w:numPr>
        <w:tabs>
          <w:tab w:val="left" w:pos="2017"/>
        </w:tabs>
        <w:spacing w:before="240" w:after="240" w:line="276" w:lineRule="auto"/>
        <w:ind w:right="10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63"/>
        </w:tabs>
        <w:spacing w:before="240" w:after="240" w:line="276" w:lineRule="auto"/>
        <w:ind w:right="110"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436"/>
        </w:tabs>
        <w:spacing w:before="240" w:after="240" w:line="276" w:lineRule="auto"/>
        <w:ind w:left="436"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rsidR="0030144B" w:rsidRPr="00942517" w:rsidRDefault="0030144B" w:rsidP="00E87D33">
      <w:pPr>
        <w:pStyle w:val="Corpodetexto"/>
        <w:numPr>
          <w:ilvl w:val="1"/>
          <w:numId w:val="11"/>
        </w:numPr>
        <w:tabs>
          <w:tab w:val="left" w:pos="1254"/>
        </w:tabs>
        <w:spacing w:before="240" w:after="240" w:line="276" w:lineRule="auto"/>
        <w:ind w:left="810" w:right="110"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rsidR="00315EA2" w:rsidRPr="00942517" w:rsidRDefault="009F728D" w:rsidP="00E87D33">
      <w:pPr>
        <w:pStyle w:val="Corpodetexto"/>
        <w:numPr>
          <w:ilvl w:val="1"/>
          <w:numId w:val="11"/>
        </w:numPr>
        <w:tabs>
          <w:tab w:val="left" w:pos="1261"/>
        </w:tabs>
        <w:spacing w:before="240" w:after="240" w:line="276" w:lineRule="auto"/>
        <w:ind w:left="810" w:right="110"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rsidR="00315EA2" w:rsidRPr="00942517" w:rsidRDefault="0008337F" w:rsidP="00E87D33">
      <w:pPr>
        <w:pStyle w:val="Corpodetexto"/>
        <w:numPr>
          <w:ilvl w:val="1"/>
          <w:numId w:val="11"/>
        </w:numPr>
        <w:tabs>
          <w:tab w:val="left" w:pos="1251"/>
        </w:tabs>
        <w:spacing w:before="240" w:after="240" w:line="276" w:lineRule="auto"/>
        <w:ind w:left="1251" w:right="331"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11"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rsidR="00315EA2" w:rsidRPr="00942517" w:rsidRDefault="00D21738" w:rsidP="00E87D33">
      <w:pPr>
        <w:pStyle w:val="Ttulo1"/>
        <w:tabs>
          <w:tab w:val="left" w:pos="378"/>
        </w:tabs>
        <w:spacing w:before="240" w:after="240" w:line="276" w:lineRule="auto"/>
        <w:ind w:left="0"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rsidR="00315EA2" w:rsidRPr="00942517" w:rsidRDefault="00371969" w:rsidP="00E87D33">
      <w:pPr>
        <w:pStyle w:val="Corpodetexto"/>
        <w:tabs>
          <w:tab w:val="left" w:pos="2130"/>
        </w:tabs>
        <w:spacing w:before="240" w:after="240" w:line="276" w:lineRule="auto"/>
        <w:ind w:right="10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w:t>
      </w:r>
      <w:proofErr w:type="gramStart"/>
      <w:r w:rsidR="0008337F" w:rsidRPr="00942517">
        <w:rPr>
          <w:lang w:val="pt-BR"/>
        </w:rPr>
        <w:t>a</w:t>
      </w:r>
      <w:proofErr w:type="gramEnd"/>
      <w:r w:rsidR="0008337F" w:rsidRPr="00942517">
        <w:rPr>
          <w:lang w:val="pt-BR"/>
        </w:rPr>
        <w:t xml:space="preserve">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proofErr w:type="gramStart"/>
      <w:r w:rsidRPr="00942517">
        <w:rPr>
          <w:spacing w:val="-1"/>
          <w:lang w:val="pt-BR"/>
        </w:rPr>
        <w:t>à</w:t>
      </w:r>
      <w:r w:rsidRPr="00942517">
        <w:rPr>
          <w:lang w:val="pt-BR"/>
        </w:rPr>
        <w:t>s</w:t>
      </w:r>
      <w:proofErr w:type="gramEnd"/>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20"/>
        </w:numPr>
        <w:tabs>
          <w:tab w:val="left" w:pos="2176"/>
        </w:tabs>
        <w:spacing w:before="240" w:after="240" w:line="276" w:lineRule="auto"/>
        <w:ind w:right="10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rsidR="00315EA2" w:rsidRPr="00942517" w:rsidRDefault="00CC01B7" w:rsidP="00E87D33">
      <w:pPr>
        <w:pStyle w:val="Corpodetexto"/>
        <w:numPr>
          <w:ilvl w:val="0"/>
          <w:numId w:val="2"/>
        </w:numPr>
        <w:tabs>
          <w:tab w:val="left" w:pos="1741"/>
        </w:tabs>
        <w:spacing w:before="240" w:after="240" w:line="276" w:lineRule="auto"/>
        <w:ind w:right="112"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rsidR="00315EA2" w:rsidRPr="00942517" w:rsidRDefault="00CC01B7" w:rsidP="00E87D33">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rsidR="00315EA2" w:rsidRPr="00942517" w:rsidRDefault="0008337F" w:rsidP="00E87D33">
      <w:pPr>
        <w:pStyle w:val="Corpodetexto"/>
        <w:numPr>
          <w:ilvl w:val="1"/>
          <w:numId w:val="17"/>
        </w:numPr>
        <w:tabs>
          <w:tab w:val="left" w:pos="1256"/>
        </w:tabs>
        <w:spacing w:before="240" w:after="240" w:line="276" w:lineRule="auto"/>
        <w:ind w:right="111"/>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rsidR="008A4967" w:rsidRPr="00942517" w:rsidRDefault="0030681A" w:rsidP="00E87D33">
      <w:pPr>
        <w:pStyle w:val="Corpodetexto"/>
        <w:tabs>
          <w:tab w:val="left" w:pos="10632"/>
        </w:tabs>
        <w:spacing w:before="240" w:after="240" w:line="276" w:lineRule="auto"/>
        <w:ind w:right="48"/>
        <w:jc w:val="both"/>
        <w:rPr>
          <w:lang w:val="pt-BR" w:eastAsia="pt-BR"/>
        </w:rPr>
      </w:pPr>
      <w:r w:rsidRPr="00942517">
        <w:rPr>
          <w:lang w:val="pt-BR" w:eastAsia="pt-BR"/>
        </w:rPr>
        <w:t>01.01.2.098.3.3.</w:t>
      </w:r>
      <w:r w:rsidR="005729F6" w:rsidRPr="00942517">
        <w:rPr>
          <w:lang w:val="pt-BR" w:eastAsia="pt-BR"/>
        </w:rPr>
        <w:t>9</w:t>
      </w:r>
      <w:r w:rsidRPr="00942517">
        <w:rPr>
          <w:lang w:val="pt-BR" w:eastAsia="pt-BR"/>
        </w:rPr>
        <w:t>0.</w:t>
      </w:r>
      <w:r w:rsidR="005729F6" w:rsidRPr="00942517">
        <w:rPr>
          <w:lang w:val="pt-BR" w:eastAsia="pt-BR"/>
        </w:rPr>
        <w:t>30</w:t>
      </w:r>
      <w:r w:rsidRPr="00942517">
        <w:rPr>
          <w:lang w:val="pt-BR" w:eastAsia="pt-BR"/>
        </w:rPr>
        <w:t>.</w:t>
      </w:r>
      <w:r w:rsidR="00E52B10">
        <w:rPr>
          <w:lang w:val="pt-BR" w:eastAsia="pt-BR"/>
        </w:rPr>
        <w:t>22</w:t>
      </w:r>
      <w:r w:rsidRPr="00942517">
        <w:rPr>
          <w:lang w:val="pt-BR" w:eastAsia="pt-BR"/>
        </w:rPr>
        <w:t>.00.00 (</w:t>
      </w:r>
      <w:r w:rsidR="005729F6" w:rsidRPr="00942517">
        <w:rPr>
          <w:lang w:val="pt-BR" w:eastAsia="pt-BR"/>
        </w:rPr>
        <w:t>7</w:t>
      </w:r>
      <w:r w:rsidRPr="00942517">
        <w:rPr>
          <w:lang w:val="pt-BR" w:eastAsia="pt-BR"/>
        </w:rPr>
        <w:t>/2019)</w:t>
      </w:r>
    </w:p>
    <w:p w:rsidR="00315EA2" w:rsidRPr="00942517" w:rsidRDefault="0008337F" w:rsidP="00E87D33">
      <w:pPr>
        <w:pStyle w:val="Corpodetexto"/>
        <w:numPr>
          <w:ilvl w:val="1"/>
          <w:numId w:val="17"/>
        </w:numPr>
        <w:tabs>
          <w:tab w:val="left" w:pos="1276"/>
        </w:tabs>
        <w:spacing w:before="240" w:after="240" w:line="276" w:lineRule="auto"/>
        <w:ind w:right="111"/>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E52B10" w:rsidRPr="00942517">
        <w:rPr>
          <w:lang w:val="pt-BR"/>
        </w:rPr>
        <w:t>R$</w:t>
      </w:r>
      <w:r w:rsidR="00E52B10" w:rsidRPr="00942517">
        <w:rPr>
          <w:spacing w:val="16"/>
          <w:lang w:val="pt-BR"/>
        </w:rPr>
        <w:t xml:space="preserve"> </w:t>
      </w:r>
      <w:r w:rsidR="00E52B10" w:rsidRPr="00E52B10">
        <w:rPr>
          <w:spacing w:val="-1"/>
          <w:lang w:val="pt-BR"/>
        </w:rPr>
        <w:t xml:space="preserve">13.981,30 </w:t>
      </w:r>
      <w:r w:rsidR="00E52B10" w:rsidRPr="00942517">
        <w:rPr>
          <w:spacing w:val="-1"/>
          <w:lang w:val="pt-BR"/>
        </w:rPr>
        <w:t>(</w:t>
      </w:r>
      <w:r w:rsidR="00E52B10">
        <w:rPr>
          <w:spacing w:val="-1"/>
          <w:lang w:val="pt-BR"/>
        </w:rPr>
        <w:t xml:space="preserve">treze mil, novecentos e oitenta e </w:t>
      </w:r>
      <w:proofErr w:type="gramStart"/>
      <w:r w:rsidR="00E52B10">
        <w:rPr>
          <w:spacing w:val="-1"/>
          <w:lang w:val="pt-BR"/>
        </w:rPr>
        <w:t>1</w:t>
      </w:r>
      <w:proofErr w:type="gramEnd"/>
      <w:r w:rsidR="00E52B10">
        <w:rPr>
          <w:spacing w:val="-1"/>
          <w:lang w:val="pt-BR"/>
        </w:rPr>
        <w:t xml:space="preserve"> reais e trinta centavos</w:t>
      </w:r>
      <w:r w:rsidR="00E52B10" w:rsidRPr="00942517">
        <w:rPr>
          <w:spacing w:val="-1"/>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15EA2" w:rsidRPr="00942517" w:rsidRDefault="0008337F"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rsidR="00315EA2" w:rsidRPr="00942517" w:rsidRDefault="00CC01B7" w:rsidP="00E87D33">
      <w:pPr>
        <w:pStyle w:val="Corpodetexto"/>
        <w:numPr>
          <w:ilvl w:val="2"/>
          <w:numId w:val="1"/>
        </w:numPr>
        <w:tabs>
          <w:tab w:val="left" w:pos="1796"/>
        </w:tabs>
        <w:spacing w:before="240" w:after="240" w:line="276" w:lineRule="auto"/>
        <w:ind w:right="110"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rsidR="00315EA2" w:rsidRPr="00942517" w:rsidRDefault="00CC01B7" w:rsidP="00E87D33">
      <w:pPr>
        <w:pStyle w:val="Corpodetexto"/>
        <w:numPr>
          <w:ilvl w:val="2"/>
          <w:numId w:val="1"/>
        </w:numPr>
        <w:tabs>
          <w:tab w:val="left" w:pos="1760"/>
        </w:tabs>
        <w:spacing w:before="240" w:after="240" w:line="276" w:lineRule="auto"/>
        <w:ind w:right="109"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rsidR="00315EA2" w:rsidRPr="00942517" w:rsidRDefault="00CC01B7" w:rsidP="00E87D33">
      <w:pPr>
        <w:pStyle w:val="Corpodetexto"/>
        <w:numPr>
          <w:ilvl w:val="2"/>
          <w:numId w:val="1"/>
        </w:numPr>
        <w:tabs>
          <w:tab w:val="left" w:pos="1729"/>
        </w:tabs>
        <w:spacing w:before="240" w:after="240" w:line="276" w:lineRule="auto"/>
        <w:ind w:left="1729"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
        </w:numPr>
        <w:tabs>
          <w:tab w:val="left" w:pos="1777"/>
        </w:tabs>
        <w:spacing w:before="240" w:after="240" w:line="276" w:lineRule="auto"/>
        <w:ind w:right="109"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É facultada ao Pregoeiro (a) a promoção de diligência destinada a esclarecer ou complementar a instrução do Processo, vedada </w:t>
      </w:r>
      <w:proofErr w:type="gramStart"/>
      <w:r w:rsidRPr="00942517">
        <w:rPr>
          <w:lang w:val="pt-BR"/>
        </w:rPr>
        <w:t>a</w:t>
      </w:r>
      <w:proofErr w:type="gramEnd"/>
      <w:r w:rsidRPr="00942517">
        <w:rPr>
          <w:lang w:val="pt-BR"/>
        </w:rPr>
        <w:t xml:space="preserve"> inclusão posterior de documento ou informação que deveria constar no ato da proposta, nos termos do § 3º do Art. 43, da Lei Federal n° 8.666/93.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w:t>
      </w:r>
      <w:proofErr w:type="gramStart"/>
      <w:r w:rsidRPr="00942517">
        <w:rPr>
          <w:lang w:val="pt-BR"/>
        </w:rPr>
        <w:t>sob pena</w:t>
      </w:r>
      <w:proofErr w:type="gramEnd"/>
      <w:r w:rsidRPr="00942517">
        <w:rPr>
          <w:lang w:val="pt-BR"/>
        </w:rPr>
        <w:t xml:space="preserve"> </w:t>
      </w:r>
      <w:r w:rsidR="00261528">
        <w:rPr>
          <w:lang w:val="pt-BR"/>
        </w:rPr>
        <w:t>da contratação não se efetivar.</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presente edital e seus anexos, bem como a proposta de preços da empresa adjudicatária, farão parte integrante do Contrato a ser firmado.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lastRenderedPageBreak/>
        <w:t xml:space="preserve">Fica eleito o foro da cidade de Nova Andradina - MS, renunciando de qualquer outro, por mais privilegiado que </w:t>
      </w:r>
      <w:proofErr w:type="gramStart"/>
      <w:r w:rsidRPr="00942517">
        <w:rPr>
          <w:lang w:val="pt-BR"/>
        </w:rPr>
        <w:t>seja,</w:t>
      </w:r>
      <w:proofErr w:type="gramEnd"/>
      <w:r w:rsidRPr="00942517">
        <w:rPr>
          <w:lang w:val="pt-BR"/>
        </w:rPr>
        <w:t xml:space="preserve"> para processar as questões resultantes desta licitação e que não possam ser dirimidas administrativamente.</w:t>
      </w:r>
    </w:p>
    <w:p w:rsidR="00315EA2" w:rsidRPr="00942517" w:rsidRDefault="0008337F" w:rsidP="00E87D33">
      <w:pPr>
        <w:pStyle w:val="Corpodetexto"/>
        <w:spacing w:before="240" w:after="240" w:line="276" w:lineRule="auto"/>
        <w:ind w:left="102"/>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5729F6" w:rsidRPr="00942517">
        <w:rPr>
          <w:lang w:val="pt-BR"/>
        </w:rPr>
        <w:t>18</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5729F6" w:rsidRPr="00942517">
        <w:rPr>
          <w:lang w:val="pt-BR"/>
        </w:rPr>
        <w:t xml:space="preserve">fevereiro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rsidR="00887767" w:rsidRPr="00942517" w:rsidRDefault="00D6527D" w:rsidP="00E87D33">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rsidR="00887767" w:rsidRPr="00942517" w:rsidRDefault="00887767" w:rsidP="00E87D33">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2D" w:rsidRDefault="00855E2D">
      <w:r>
        <w:separator/>
      </w:r>
    </w:p>
  </w:endnote>
  <w:endnote w:type="continuationSeparator" w:id="0">
    <w:p w:rsidR="00855E2D" w:rsidRDefault="0085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7A5B0F53" wp14:editId="1267E17C">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855E2D">
                            <w:fldChar w:fldCharType="begin"/>
                          </w:r>
                          <w:r w:rsidR="00855E2D" w:rsidRPr="00E52B10">
                            <w:rPr>
                              <w:lang w:val="pt-BR"/>
                            </w:rPr>
                            <w:instrText xml:space="preserve"> HYPERLINK "http://www.novaandradina.ms.leg.br/" \h </w:instrText>
                          </w:r>
                          <w:r w:rsidR="00855E2D">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855E2D">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awsQIAALA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" filled="f" stroked="f">
              <v:textbox inset="0,0,0,0">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2808D5" w:rsidRPr="002808D5">
          <w:rPr>
            <w:noProof/>
            <w:lang w:val="pt-BR"/>
          </w:rPr>
          <w:t>19</w:t>
        </w:r>
        <w:r>
          <w:fldChar w:fldCharType="end"/>
        </w:r>
      </w:sdtContent>
    </w:sdt>
  </w:p>
  <w:p w:rsidR="00126D2A" w:rsidRDefault="00126D2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2D" w:rsidRDefault="00855E2D">
      <w:r>
        <w:separator/>
      </w:r>
    </w:p>
  </w:footnote>
  <w:footnote w:type="continuationSeparator" w:id="0">
    <w:p w:rsidR="00855E2D" w:rsidRDefault="0085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00F21AA5" wp14:editId="62F4D47A">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pIsgIAALA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" filled="f" stroked="f">
              <v:textbox inset="0,0,0,0">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6588306C" wp14:editId="34B69E50">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26EF5"/>
    <w:rsid w:val="00042927"/>
    <w:rsid w:val="00050A31"/>
    <w:rsid w:val="000665A1"/>
    <w:rsid w:val="00070234"/>
    <w:rsid w:val="0008073E"/>
    <w:rsid w:val="0008337F"/>
    <w:rsid w:val="000856EE"/>
    <w:rsid w:val="000A2654"/>
    <w:rsid w:val="000B2E14"/>
    <w:rsid w:val="000C27F1"/>
    <w:rsid w:val="00126D2A"/>
    <w:rsid w:val="001550AD"/>
    <w:rsid w:val="00167DC2"/>
    <w:rsid w:val="00170718"/>
    <w:rsid w:val="00177068"/>
    <w:rsid w:val="0018310E"/>
    <w:rsid w:val="001840C1"/>
    <w:rsid w:val="001951E1"/>
    <w:rsid w:val="001B5D69"/>
    <w:rsid w:val="001D50BE"/>
    <w:rsid w:val="001F352F"/>
    <w:rsid w:val="00200FA1"/>
    <w:rsid w:val="002040F4"/>
    <w:rsid w:val="0020600A"/>
    <w:rsid w:val="00211DA0"/>
    <w:rsid w:val="0021659F"/>
    <w:rsid w:val="00261528"/>
    <w:rsid w:val="002808D5"/>
    <w:rsid w:val="00282095"/>
    <w:rsid w:val="00282B61"/>
    <w:rsid w:val="002832BA"/>
    <w:rsid w:val="0029242C"/>
    <w:rsid w:val="00292C81"/>
    <w:rsid w:val="00297F87"/>
    <w:rsid w:val="002A43C3"/>
    <w:rsid w:val="002B5714"/>
    <w:rsid w:val="002F6F3C"/>
    <w:rsid w:val="0030144B"/>
    <w:rsid w:val="0030681A"/>
    <w:rsid w:val="00315EA2"/>
    <w:rsid w:val="00321616"/>
    <w:rsid w:val="003274C9"/>
    <w:rsid w:val="003416C8"/>
    <w:rsid w:val="00346514"/>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F2E84"/>
    <w:rsid w:val="00507EA5"/>
    <w:rsid w:val="005160CC"/>
    <w:rsid w:val="00517FF5"/>
    <w:rsid w:val="00526A72"/>
    <w:rsid w:val="005442AE"/>
    <w:rsid w:val="005729F6"/>
    <w:rsid w:val="00577C00"/>
    <w:rsid w:val="00583AEB"/>
    <w:rsid w:val="005A2551"/>
    <w:rsid w:val="005C27FE"/>
    <w:rsid w:val="005D4EA5"/>
    <w:rsid w:val="0060218A"/>
    <w:rsid w:val="0061626C"/>
    <w:rsid w:val="0061667E"/>
    <w:rsid w:val="00625553"/>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A1302"/>
    <w:rsid w:val="007C37D7"/>
    <w:rsid w:val="007D494E"/>
    <w:rsid w:val="007E126A"/>
    <w:rsid w:val="007E3FB4"/>
    <w:rsid w:val="00817D82"/>
    <w:rsid w:val="00820560"/>
    <w:rsid w:val="00834B68"/>
    <w:rsid w:val="008427C4"/>
    <w:rsid w:val="00855E2D"/>
    <w:rsid w:val="00864150"/>
    <w:rsid w:val="00865F31"/>
    <w:rsid w:val="0088567E"/>
    <w:rsid w:val="00887767"/>
    <w:rsid w:val="008A4967"/>
    <w:rsid w:val="008B348C"/>
    <w:rsid w:val="008E0FF7"/>
    <w:rsid w:val="008E45FD"/>
    <w:rsid w:val="008F0BAF"/>
    <w:rsid w:val="00910564"/>
    <w:rsid w:val="009155AB"/>
    <w:rsid w:val="0091563A"/>
    <w:rsid w:val="009241DC"/>
    <w:rsid w:val="00927966"/>
    <w:rsid w:val="009344F2"/>
    <w:rsid w:val="00942517"/>
    <w:rsid w:val="0094586B"/>
    <w:rsid w:val="009B0044"/>
    <w:rsid w:val="009D11C4"/>
    <w:rsid w:val="009D433B"/>
    <w:rsid w:val="009E6474"/>
    <w:rsid w:val="009F219C"/>
    <w:rsid w:val="009F3642"/>
    <w:rsid w:val="009F728D"/>
    <w:rsid w:val="00A13332"/>
    <w:rsid w:val="00A27A23"/>
    <w:rsid w:val="00A656F1"/>
    <w:rsid w:val="00A77751"/>
    <w:rsid w:val="00A84336"/>
    <w:rsid w:val="00A9533B"/>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73577"/>
    <w:rsid w:val="00B90341"/>
    <w:rsid w:val="00B92247"/>
    <w:rsid w:val="00B92A03"/>
    <w:rsid w:val="00BB650C"/>
    <w:rsid w:val="00BC16A6"/>
    <w:rsid w:val="00BD2877"/>
    <w:rsid w:val="00BE13EF"/>
    <w:rsid w:val="00BF5842"/>
    <w:rsid w:val="00C11C8F"/>
    <w:rsid w:val="00C13F09"/>
    <w:rsid w:val="00C25E5E"/>
    <w:rsid w:val="00C36D57"/>
    <w:rsid w:val="00C37E63"/>
    <w:rsid w:val="00C61BFE"/>
    <w:rsid w:val="00C66247"/>
    <w:rsid w:val="00C709D7"/>
    <w:rsid w:val="00C72753"/>
    <w:rsid w:val="00C812C2"/>
    <w:rsid w:val="00C97863"/>
    <w:rsid w:val="00CC01B7"/>
    <w:rsid w:val="00CC433C"/>
    <w:rsid w:val="00CF748F"/>
    <w:rsid w:val="00D052FF"/>
    <w:rsid w:val="00D21738"/>
    <w:rsid w:val="00D33B38"/>
    <w:rsid w:val="00D35130"/>
    <w:rsid w:val="00D4467C"/>
    <w:rsid w:val="00D45A34"/>
    <w:rsid w:val="00D6527D"/>
    <w:rsid w:val="00D6721C"/>
    <w:rsid w:val="00DC2E59"/>
    <w:rsid w:val="00DF0949"/>
    <w:rsid w:val="00E2056F"/>
    <w:rsid w:val="00E22693"/>
    <w:rsid w:val="00E328A3"/>
    <w:rsid w:val="00E36CAA"/>
    <w:rsid w:val="00E4293C"/>
    <w:rsid w:val="00E52B10"/>
    <w:rsid w:val="00E5331D"/>
    <w:rsid w:val="00E539C4"/>
    <w:rsid w:val="00E57947"/>
    <w:rsid w:val="00E87D33"/>
    <w:rsid w:val="00E9094D"/>
    <w:rsid w:val="00E94D02"/>
    <w:rsid w:val="00EA3805"/>
    <w:rsid w:val="00EA390E"/>
    <w:rsid w:val="00EA59C6"/>
    <w:rsid w:val="00EC0B5A"/>
    <w:rsid w:val="00EE4844"/>
    <w:rsid w:val="00F00F8C"/>
    <w:rsid w:val="00F042CE"/>
    <w:rsid w:val="00F05D06"/>
    <w:rsid w:val="00F126E7"/>
    <w:rsid w:val="00F27918"/>
    <w:rsid w:val="00F4141D"/>
    <w:rsid w:val="00F6051C"/>
    <w:rsid w:val="00F67B70"/>
    <w:rsid w:val="00F7443A"/>
    <w:rsid w:val="00FA2750"/>
    <w:rsid w:val="00FA6400"/>
    <w:rsid w:val="00FB1AA0"/>
    <w:rsid w:val="00FC1CCB"/>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aandradina.ms.leg.br/leis/legislacao-para-licitaco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14C4-3BB0-400C-BDDF-C6FDE608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7180</Words>
  <Characters>38775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cp:lastModifiedBy>
  <cp:revision>5</cp:revision>
  <cp:lastPrinted>2020-10-26T15:20:00Z</cp:lastPrinted>
  <dcterms:created xsi:type="dcterms:W3CDTF">2021-02-18T13:19:00Z</dcterms:created>
  <dcterms:modified xsi:type="dcterms:W3CDTF">2021-02-18T15:49:00Z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