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16061873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  <w:r w:rsidR="00BB41B1">
        <w:rPr>
          <w:b/>
        </w:rPr>
        <w:t>REABERTURA</w:t>
      </w:r>
    </w:p>
    <w:p w14:paraId="3299E590" w14:textId="3A673217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>
        <w:rPr>
          <w:b/>
        </w:rPr>
        <w:t>1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7250601C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A32855">
        <w:rPr>
          <w:rFonts w:asciiTheme="minorHAnsi" w:hAnsiTheme="minorHAnsi" w:cstheme="minorHAnsi"/>
        </w:rPr>
        <w:t>1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E5171">
        <w:rPr>
          <w:rFonts w:asciiTheme="minorHAnsi" w:hAnsiTheme="minorHAnsi" w:cstheme="minorHAnsi"/>
        </w:rPr>
        <w:t>2</w:t>
      </w:r>
      <w:r w:rsidR="00387B68">
        <w:rPr>
          <w:rFonts w:asciiTheme="minorHAnsi" w:hAnsiTheme="minorHAnsi" w:cstheme="minorHAnsi"/>
        </w:rPr>
        <w:t>2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042FE8">
        <w:rPr>
          <w:rFonts w:ascii="Helvetica-Bold" w:hAnsi="Helvetica-Bold" w:cs="Helvetica-Bold"/>
          <w:b/>
          <w:bCs/>
          <w:sz w:val="19"/>
          <w:szCs w:val="19"/>
        </w:rPr>
        <w:t xml:space="preserve">CONTRATAÇÃO DE EMPRESA </w:t>
      </w:r>
      <w:r w:rsidR="004F3940">
        <w:rPr>
          <w:rFonts w:ascii="Helvetica-Bold" w:hAnsi="Helvetica-Bold" w:cs="Helvetica-Bold"/>
          <w:b/>
          <w:bCs/>
          <w:sz w:val="19"/>
          <w:szCs w:val="19"/>
        </w:rPr>
        <w:t>PARA A PRESTAÇÃO DE SERVIÇOS TÉCNICOS ESPECIALIZADOS NA ELABORAÇÃO DE</w:t>
      </w:r>
      <w:r w:rsidR="00180020">
        <w:rPr>
          <w:rFonts w:ascii="Helvetica-Bold" w:hAnsi="Helvetica-Bold" w:cs="Helvetica-Bold"/>
          <w:b/>
          <w:bCs/>
          <w:sz w:val="19"/>
          <w:szCs w:val="19"/>
        </w:rPr>
        <w:t xml:space="preserve"> </w:t>
      </w:r>
      <w:r w:rsidR="004F3940">
        <w:rPr>
          <w:rFonts w:ascii="Helvetica-Bold" w:hAnsi="Helvetica-Bold" w:cs="Helvetica-Bold"/>
          <w:b/>
          <w:bCs/>
          <w:sz w:val="19"/>
          <w:szCs w:val="19"/>
        </w:rPr>
        <w:t>PROJETO EXECUTIVO E COMPLEMENTAR DE REFORMA, BEM COMO A FISCALIZAÇÃO E ACOMPANHAMENTO, NO IMOVEL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BB41B1">
        <w:rPr>
          <w:rFonts w:asciiTheme="minorHAnsi" w:hAnsiTheme="minorHAnsi" w:cstheme="minorHAnsi"/>
        </w:rPr>
        <w:t>31</w:t>
      </w:r>
      <w:r w:rsidR="00455A0B">
        <w:rPr>
          <w:rFonts w:asciiTheme="minorHAnsi" w:hAnsiTheme="minorHAnsi" w:cstheme="minorHAnsi"/>
        </w:rPr>
        <w:t>/08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595D4E7A" w14:textId="0588230B" w:rsidR="00451511" w:rsidRPr="00815038" w:rsidRDefault="00000000" w:rsidP="00826BF8">
      <w:pPr>
        <w:spacing w:line="480" w:lineRule="auto"/>
        <w:jc w:val="both"/>
        <w:rPr>
          <w:b/>
          <w:color w:val="0000FF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</w:t>
      </w:r>
      <w:r w:rsidR="009129B9">
        <w:rPr>
          <w:rStyle w:val="Hyperlink"/>
          <w:rFonts w:cs="Calibri"/>
          <w:b/>
          <w:u w:val="none"/>
        </w:rPr>
        <w:t xml:space="preserve">e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2A1171F8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BB41B1">
        <w:rPr>
          <w:b/>
          <w:bCs/>
          <w:i/>
          <w:iCs/>
          <w:u w:val="single"/>
        </w:rPr>
        <w:t>05/09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34E6F4E8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147814">
        <w:rPr>
          <w:b/>
          <w:bCs/>
          <w:i/>
          <w:iCs/>
          <w:u w:val="single"/>
        </w:rPr>
        <w:t>0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539EE0B9" w:rsidR="00FC1B98" w:rsidRDefault="00815038" w:rsidP="00815038">
      <w:pPr>
        <w:jc w:val="right"/>
      </w:pPr>
      <w:r>
        <w:t xml:space="preserve">Nova Andradina – MS, </w:t>
      </w:r>
      <w:r w:rsidR="00BB41B1">
        <w:t>30</w:t>
      </w:r>
      <w:r>
        <w:t xml:space="preserve"> de agosto de 2023.</w:t>
      </w:r>
    </w:p>
    <w:p w14:paraId="476EAAA6" w14:textId="160E0E25" w:rsidR="00FC1B98" w:rsidRDefault="00241916" w:rsidP="00237627">
      <w:pPr>
        <w:spacing w:after="0"/>
        <w:jc w:val="center"/>
      </w:pPr>
      <w:r>
        <w:t xml:space="preserve">Alan </w:t>
      </w:r>
      <w:proofErr w:type="spellStart"/>
      <w:r>
        <w:t>Jelles</w:t>
      </w:r>
      <w:proofErr w:type="spellEnd"/>
      <w:r>
        <w:t xml:space="preserve">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7E45894" w:rsidR="00241916" w:rsidRPr="00B3666B" w:rsidRDefault="00241916" w:rsidP="00237627">
      <w:pPr>
        <w:spacing w:after="0"/>
        <w:jc w:val="center"/>
      </w:pPr>
      <w:r>
        <w:t>Portaria 041/06/2023.</w:t>
      </w:r>
    </w:p>
    <w:sectPr w:rsidR="00241916" w:rsidRPr="00B3666B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A7AF" w14:textId="77777777" w:rsidR="000863D3" w:rsidRDefault="000863D3" w:rsidP="00FF00DD">
      <w:pPr>
        <w:spacing w:after="0" w:line="240" w:lineRule="auto"/>
      </w:pPr>
      <w:r>
        <w:separator/>
      </w:r>
    </w:p>
  </w:endnote>
  <w:endnote w:type="continuationSeparator" w:id="0">
    <w:p w14:paraId="254BDB3C" w14:textId="77777777" w:rsidR="000863D3" w:rsidRDefault="000863D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D2F0" w14:textId="77777777" w:rsidR="000863D3" w:rsidRDefault="000863D3" w:rsidP="00FF00DD">
      <w:pPr>
        <w:spacing w:after="0" w:line="240" w:lineRule="auto"/>
      </w:pPr>
      <w:r>
        <w:separator/>
      </w:r>
    </w:p>
  </w:footnote>
  <w:footnote w:type="continuationSeparator" w:id="0">
    <w:p w14:paraId="06D4331E" w14:textId="77777777" w:rsidR="000863D3" w:rsidRDefault="000863D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63D3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28D6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29B9"/>
    <w:rsid w:val="0091557D"/>
    <w:rsid w:val="00922621"/>
    <w:rsid w:val="00922FAF"/>
    <w:rsid w:val="00924CE2"/>
    <w:rsid w:val="00926FD5"/>
    <w:rsid w:val="00927727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2</cp:revision>
  <cp:lastPrinted>2023-02-28T12:24:00Z</cp:lastPrinted>
  <dcterms:created xsi:type="dcterms:W3CDTF">2023-08-30T13:49:00Z</dcterms:created>
  <dcterms:modified xsi:type="dcterms:W3CDTF">2023-08-30T13:49:00Z</dcterms:modified>
</cp:coreProperties>
</file>