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620" w:rsidRDefault="00746620" w:rsidP="00746620">
      <w:pPr>
        <w:jc w:val="center"/>
        <w:rPr>
          <w:b/>
          <w:bCs/>
        </w:rPr>
      </w:pPr>
    </w:p>
    <w:p w:rsidR="00746620" w:rsidRDefault="00746620" w:rsidP="00746620">
      <w:pPr>
        <w:jc w:val="center"/>
        <w:rPr>
          <w:b/>
          <w:bCs/>
        </w:rPr>
      </w:pPr>
    </w:p>
    <w:p w:rsidR="00746620" w:rsidRPr="00746620" w:rsidRDefault="00746620" w:rsidP="00746620">
      <w:pPr>
        <w:jc w:val="center"/>
        <w:rPr>
          <w:b/>
          <w:bCs/>
          <w:sz w:val="24"/>
          <w:szCs w:val="24"/>
        </w:rPr>
      </w:pPr>
      <w:r w:rsidRPr="00746620">
        <w:rPr>
          <w:b/>
          <w:bCs/>
          <w:sz w:val="24"/>
          <w:szCs w:val="24"/>
        </w:rPr>
        <w:t>PRORROGAÇÃO PARA RETIFICAÇÃO DO EDITAL</w:t>
      </w:r>
    </w:p>
    <w:p w:rsidR="00746620" w:rsidRPr="00746620" w:rsidRDefault="00746620" w:rsidP="00746620">
      <w:pPr>
        <w:jc w:val="center"/>
        <w:rPr>
          <w:b/>
          <w:bCs/>
        </w:rPr>
      </w:pPr>
      <w:r w:rsidRPr="00746620">
        <w:rPr>
          <w:b/>
          <w:bCs/>
        </w:rPr>
        <w:t xml:space="preserve">PREGÃO PRESENCIAL Nº </w:t>
      </w:r>
      <w:r>
        <w:rPr>
          <w:b/>
          <w:bCs/>
        </w:rPr>
        <w:t>005</w:t>
      </w:r>
      <w:r w:rsidRPr="00746620">
        <w:rPr>
          <w:b/>
          <w:bCs/>
        </w:rPr>
        <w:t>/2023</w:t>
      </w:r>
    </w:p>
    <w:p w:rsidR="00746620" w:rsidRDefault="00746620" w:rsidP="00746620">
      <w:pPr>
        <w:jc w:val="both"/>
      </w:pPr>
      <w:r>
        <w:t xml:space="preserve">O(A) Pregoeiro(a) da licitação, leva ao conhecimento dos interessados que o Edital do Pregão </w:t>
      </w:r>
      <w:r w:rsidRPr="00746620">
        <w:rPr>
          <w:b/>
          <w:bCs/>
        </w:rPr>
        <w:t xml:space="preserve">Presencial Nº </w:t>
      </w:r>
      <w:r w:rsidRPr="00746620">
        <w:rPr>
          <w:b/>
          <w:bCs/>
        </w:rPr>
        <w:t>005</w:t>
      </w:r>
      <w:r w:rsidRPr="00746620">
        <w:rPr>
          <w:b/>
          <w:bCs/>
        </w:rPr>
        <w:t>/2023</w:t>
      </w:r>
      <w:r>
        <w:t xml:space="preserve">, </w:t>
      </w:r>
      <w:r>
        <w:t>processo n° 11/2023</w:t>
      </w:r>
      <w:r>
        <w:t xml:space="preserve">, Objeto: </w:t>
      </w:r>
      <w:r w:rsidRPr="00FD43EE">
        <w:rPr>
          <w:rFonts w:cstheme="minorHAnsi"/>
        </w:rPr>
        <w:t xml:space="preserve">Contratação de empresa prestadora de serviços de Engenharia de Segurança e Medicina do Trabalho, conforme abaixo: </w:t>
      </w:r>
      <w:r w:rsidRPr="00E60BE4">
        <w:rPr>
          <w:rFonts w:cstheme="minorHAnsi"/>
          <w:b/>
          <w:bCs/>
        </w:rPr>
        <w:t xml:space="preserve">PCMSO </w:t>
      </w:r>
      <w:r w:rsidRPr="00FD43EE">
        <w:rPr>
          <w:rFonts w:cstheme="minorHAnsi"/>
        </w:rPr>
        <w:t xml:space="preserve">– Programa de Controle Médico de Saúde Ocupacional; </w:t>
      </w:r>
      <w:r w:rsidRPr="00E60BE4">
        <w:rPr>
          <w:rFonts w:cstheme="minorHAnsi"/>
          <w:b/>
          <w:bCs/>
        </w:rPr>
        <w:t>PGR</w:t>
      </w:r>
      <w:r w:rsidRPr="00FD43EE">
        <w:rPr>
          <w:rFonts w:cstheme="minorHAnsi"/>
        </w:rPr>
        <w:t xml:space="preserve"> - Programa de Gerenciamento de Riscos </w:t>
      </w:r>
      <w:r w:rsidRPr="00E60BE4">
        <w:rPr>
          <w:rFonts w:cstheme="minorHAnsi"/>
          <w:b/>
          <w:bCs/>
        </w:rPr>
        <w:t>| GRO</w:t>
      </w:r>
      <w:r w:rsidRPr="00FD43EE">
        <w:rPr>
          <w:rFonts w:cstheme="minorHAnsi"/>
        </w:rPr>
        <w:t xml:space="preserve"> - Gerenciamento de Riscos Ocupacionais; </w:t>
      </w:r>
      <w:r w:rsidRPr="00E60BE4">
        <w:rPr>
          <w:rFonts w:cstheme="minorHAnsi"/>
          <w:b/>
          <w:bCs/>
        </w:rPr>
        <w:t>LTCAT</w:t>
      </w:r>
      <w:r w:rsidRPr="00FD43EE">
        <w:rPr>
          <w:rFonts w:cstheme="minorHAnsi"/>
        </w:rPr>
        <w:t xml:space="preserve"> - Laudo técnico das Condições Ambientais de Trabalho; </w:t>
      </w:r>
      <w:r w:rsidRPr="00E60BE4">
        <w:rPr>
          <w:rFonts w:cstheme="minorHAnsi"/>
          <w:b/>
          <w:bCs/>
        </w:rPr>
        <w:t>PPP</w:t>
      </w:r>
      <w:r w:rsidRPr="00FD43EE">
        <w:rPr>
          <w:rFonts w:cstheme="minorHAnsi"/>
        </w:rPr>
        <w:t xml:space="preserve"> – Perfil Profissiográfico Previdenciário; </w:t>
      </w:r>
      <w:r w:rsidRPr="00E60BE4">
        <w:rPr>
          <w:rFonts w:cstheme="minorHAnsi"/>
          <w:b/>
          <w:bCs/>
        </w:rPr>
        <w:t>AET</w:t>
      </w:r>
      <w:r w:rsidRPr="00FD43EE">
        <w:rPr>
          <w:rFonts w:cstheme="minorHAnsi"/>
        </w:rPr>
        <w:t xml:space="preserve"> - Análise Ergonômica do Trabalho; </w:t>
      </w:r>
      <w:r w:rsidRPr="00276545">
        <w:rPr>
          <w:rFonts w:cstheme="minorHAnsi"/>
          <w:b/>
          <w:bCs/>
        </w:rPr>
        <w:t>Ser</w:t>
      </w:r>
      <w:r w:rsidRPr="00E60BE4">
        <w:rPr>
          <w:rFonts w:cstheme="minorHAnsi"/>
          <w:b/>
          <w:bCs/>
        </w:rPr>
        <w:t>viços de Assessoria em Saúde e Segurança do Trabalho; Gestão SST</w:t>
      </w:r>
      <w:r w:rsidRPr="00FD43EE">
        <w:rPr>
          <w:rFonts w:cstheme="minorHAnsi"/>
        </w:rPr>
        <w:t xml:space="preserve"> - Saúde e Segurança do Trabalho no </w:t>
      </w:r>
      <w:proofErr w:type="spellStart"/>
      <w:r w:rsidRPr="00FD43EE">
        <w:rPr>
          <w:rFonts w:cstheme="minorHAnsi"/>
        </w:rPr>
        <w:t>eSocial</w:t>
      </w:r>
      <w:proofErr w:type="spellEnd"/>
      <w:r w:rsidRPr="00FD43EE">
        <w:rPr>
          <w:rFonts w:cstheme="minorHAnsi"/>
        </w:rPr>
        <w:t xml:space="preserve">; </w:t>
      </w:r>
      <w:r w:rsidRPr="00E60BE4">
        <w:rPr>
          <w:rFonts w:cstheme="minorHAnsi"/>
          <w:b/>
          <w:bCs/>
        </w:rPr>
        <w:t>Exames Médicos Ocupacionais</w:t>
      </w:r>
      <w:r w:rsidRPr="00FD43EE">
        <w:rPr>
          <w:rFonts w:cstheme="minorHAnsi"/>
        </w:rPr>
        <w:t xml:space="preserve">; </w:t>
      </w:r>
      <w:r w:rsidRPr="00E60BE4">
        <w:rPr>
          <w:rFonts w:cstheme="minorHAnsi"/>
          <w:b/>
          <w:bCs/>
        </w:rPr>
        <w:t>Validação de atestado médico</w:t>
      </w:r>
      <w:r>
        <w:t>, conforme especificado no Anexo I – termo de referência, Estudo Técnico , e anexos do Edital do Pregão Presencial nº 0</w:t>
      </w:r>
      <w:r>
        <w:t>05</w:t>
      </w:r>
      <w:r>
        <w:t xml:space="preserve">/2023. , cuja data de abertura estava </w:t>
      </w:r>
      <w:r w:rsidRPr="00746620">
        <w:rPr>
          <w:b/>
          <w:bCs/>
        </w:rPr>
        <w:t xml:space="preserve">prevista para o dia </w:t>
      </w:r>
      <w:r w:rsidRPr="00746620">
        <w:rPr>
          <w:b/>
          <w:bCs/>
        </w:rPr>
        <w:t>07/06/2023</w:t>
      </w:r>
      <w:r w:rsidRPr="00746620">
        <w:rPr>
          <w:b/>
          <w:bCs/>
        </w:rPr>
        <w:t xml:space="preserve"> às </w:t>
      </w:r>
      <w:r w:rsidRPr="00746620">
        <w:rPr>
          <w:b/>
          <w:bCs/>
        </w:rPr>
        <w:t>08</w:t>
      </w:r>
      <w:r w:rsidRPr="00746620">
        <w:rPr>
          <w:b/>
          <w:bCs/>
        </w:rPr>
        <w:t>h</w:t>
      </w:r>
      <w:r w:rsidRPr="00746620">
        <w:rPr>
          <w:b/>
          <w:bCs/>
        </w:rPr>
        <w:t>0</w:t>
      </w:r>
      <w:r w:rsidRPr="00746620">
        <w:rPr>
          <w:b/>
          <w:bCs/>
        </w:rPr>
        <w:t>0min (Horário Local)</w:t>
      </w:r>
      <w:r>
        <w:t>, conforme publicado no Diário Oficial do Município, ANO: VIII – Nº 15</w:t>
      </w:r>
      <w:r>
        <w:t>87</w:t>
      </w:r>
      <w:r>
        <w:t xml:space="preserve">, </w:t>
      </w:r>
      <w:r>
        <w:t>quarta-feira</w:t>
      </w:r>
      <w:r>
        <w:t xml:space="preserve">, </w:t>
      </w:r>
      <w:r>
        <w:t>24</w:t>
      </w:r>
      <w:r>
        <w:t xml:space="preserve"> de maio de 2023. </w:t>
      </w:r>
    </w:p>
    <w:p w:rsidR="00746620" w:rsidRDefault="00746620" w:rsidP="00746620">
      <w:pPr>
        <w:jc w:val="both"/>
      </w:pPr>
      <w:r>
        <w:t xml:space="preserve">Tendo em vista alteração, fica prorrogado a data de abertura conforme segue: </w:t>
      </w:r>
    </w:p>
    <w:p w:rsidR="00746620" w:rsidRPr="00FF1243" w:rsidRDefault="00746620" w:rsidP="00746620">
      <w:pPr>
        <w:jc w:val="both"/>
        <w:rPr>
          <w:b/>
          <w:bCs/>
          <w:sz w:val="24"/>
          <w:szCs w:val="24"/>
          <w:u w:val="single"/>
        </w:rPr>
      </w:pPr>
      <w:r w:rsidRPr="00FF1243">
        <w:rPr>
          <w:b/>
          <w:bCs/>
          <w:sz w:val="24"/>
          <w:szCs w:val="24"/>
          <w:u w:val="single"/>
        </w:rPr>
        <w:t xml:space="preserve">A abertura dos envelopes será para o dia </w:t>
      </w:r>
      <w:r w:rsidRPr="00FF1243">
        <w:rPr>
          <w:b/>
          <w:bCs/>
          <w:sz w:val="24"/>
          <w:szCs w:val="24"/>
          <w:u w:val="single"/>
        </w:rPr>
        <w:t>20/06</w:t>
      </w:r>
      <w:r w:rsidRPr="00FF1243">
        <w:rPr>
          <w:b/>
          <w:bCs/>
          <w:sz w:val="24"/>
          <w:szCs w:val="24"/>
          <w:u w:val="single"/>
        </w:rPr>
        <w:t xml:space="preserve">/2023 às </w:t>
      </w:r>
      <w:r w:rsidR="00FF1243" w:rsidRPr="00FF1243">
        <w:rPr>
          <w:b/>
          <w:bCs/>
          <w:sz w:val="24"/>
          <w:szCs w:val="24"/>
          <w:u w:val="single"/>
        </w:rPr>
        <w:t>08</w:t>
      </w:r>
      <w:r w:rsidRPr="00FF1243">
        <w:rPr>
          <w:b/>
          <w:bCs/>
          <w:sz w:val="24"/>
          <w:szCs w:val="24"/>
          <w:u w:val="single"/>
        </w:rPr>
        <w:t>h</w:t>
      </w:r>
      <w:r w:rsidR="00FF1243" w:rsidRPr="00FF1243">
        <w:rPr>
          <w:b/>
          <w:bCs/>
          <w:sz w:val="24"/>
          <w:szCs w:val="24"/>
          <w:u w:val="single"/>
        </w:rPr>
        <w:t>0</w:t>
      </w:r>
      <w:r w:rsidRPr="00FF1243">
        <w:rPr>
          <w:b/>
          <w:bCs/>
          <w:sz w:val="24"/>
          <w:szCs w:val="24"/>
          <w:u w:val="single"/>
        </w:rPr>
        <w:t xml:space="preserve">0min. </w:t>
      </w:r>
    </w:p>
    <w:p w:rsidR="00FD508B" w:rsidRPr="00746620" w:rsidRDefault="00FD508B" w:rsidP="00746620">
      <w:pPr>
        <w:jc w:val="both"/>
        <w:rPr>
          <w:b/>
          <w:bCs/>
          <w:u w:val="single"/>
        </w:rPr>
      </w:pPr>
    </w:p>
    <w:p w:rsidR="00FD508B" w:rsidRDefault="00FD508B" w:rsidP="00FD508B">
      <w:pPr>
        <w:jc w:val="both"/>
      </w:pPr>
      <w:r w:rsidRPr="00F542DD">
        <w:rPr>
          <w:b/>
          <w:bCs/>
          <w:i/>
          <w:iCs/>
        </w:rPr>
        <w:t xml:space="preserve">Justificativa da alteração: </w:t>
      </w:r>
      <w:r>
        <w:t xml:space="preserve">Devido a uma divergência </w:t>
      </w:r>
      <w:r w:rsidR="00F542DD">
        <w:t>de um</w:t>
      </w:r>
      <w:r>
        <w:t xml:space="preserve"> valor unitário no</w:t>
      </w:r>
      <w:r w:rsidR="00F542DD">
        <w:t xml:space="preserve"> item 07 do</w:t>
      </w:r>
      <w:r>
        <w:t xml:space="preserve"> lote</w:t>
      </w:r>
      <w:r w:rsidR="00FF1243">
        <w:t xml:space="preserve"> e o </w:t>
      </w:r>
      <w:r w:rsidR="00F542DD">
        <w:t>Sistema da plataforma eletrônica</w:t>
      </w:r>
      <w:r w:rsidR="00FF1243">
        <w:t xml:space="preserve"> </w:t>
      </w:r>
      <w:r w:rsidR="00FF1243" w:rsidRPr="00FF1243">
        <w:rPr>
          <w:i/>
          <w:iCs/>
        </w:rPr>
        <w:t>Interlegis</w:t>
      </w:r>
      <w:r w:rsidR="00FF1243">
        <w:t xml:space="preserve"> </w:t>
      </w:r>
      <w:r w:rsidR="009C443F" w:rsidRPr="009C443F">
        <w:t>estar apresentando problemas, desta forma impossibilitando a atualização das informações contidas em nosso s</w:t>
      </w:r>
      <w:r w:rsidR="009C443F">
        <w:t>í</w:t>
      </w:r>
      <w:r w:rsidR="009C443F" w:rsidRPr="009C443F">
        <w:t>tio eletrônico</w:t>
      </w:r>
      <w:r w:rsidRPr="009C443F">
        <w:t>.</w:t>
      </w:r>
    </w:p>
    <w:p w:rsidR="00FD508B" w:rsidRPr="00FF1243" w:rsidRDefault="00746620" w:rsidP="00FD508B">
      <w:pPr>
        <w:jc w:val="both"/>
        <w:rPr>
          <w:b/>
          <w:bCs/>
        </w:rPr>
      </w:pPr>
      <w:r w:rsidRPr="00FF1243">
        <w:rPr>
          <w:b/>
          <w:bCs/>
        </w:rPr>
        <w:t xml:space="preserve">Ficam retificadas as demais informações e o referido Edital, para as empresas que já o retiraram. </w:t>
      </w:r>
    </w:p>
    <w:p w:rsidR="006628B8" w:rsidRDefault="006628B8" w:rsidP="00746620">
      <w:pPr>
        <w:jc w:val="both"/>
      </w:pPr>
      <w:r>
        <w:t>Em decorrência dos problemas técnicos que vem ocasionando na plataforma para m</w:t>
      </w:r>
      <w:r w:rsidR="00FD508B">
        <w:t>aiores informações</w:t>
      </w:r>
      <w:r w:rsidR="00F542DD">
        <w:t>,</w:t>
      </w:r>
      <w:r>
        <w:t xml:space="preserve"> caso</w:t>
      </w:r>
      <w:r w:rsidR="009C443F">
        <w:t xml:space="preserve"> o site da Câmara Municipal</w:t>
      </w:r>
      <w:r>
        <w:t xml:space="preserve"> ocorra oscilações, </w:t>
      </w:r>
      <w:r w:rsidR="009C443F">
        <w:t xml:space="preserve">a </w:t>
      </w:r>
      <w:r w:rsidR="009C443F">
        <w:t>retirada do Edital</w:t>
      </w:r>
      <w:r w:rsidR="009C443F">
        <w:t xml:space="preserve"> </w:t>
      </w:r>
      <w:r>
        <w:t>estará disponível através do</w:t>
      </w:r>
      <w:r w:rsidR="00FD508B">
        <w:t xml:space="preserve"> contato </w:t>
      </w:r>
      <w:r>
        <w:t>n</w:t>
      </w:r>
      <w:r w:rsidR="00FD508B">
        <w:t xml:space="preserve">o setor de Licitações localizado no endereço: </w:t>
      </w:r>
      <w:r w:rsidR="00F542DD">
        <w:t>Rua São José</w:t>
      </w:r>
      <w:r w:rsidR="00FD508B">
        <w:t xml:space="preserve"> nº </w:t>
      </w:r>
      <w:r w:rsidR="00F542DD">
        <w:t>664</w:t>
      </w:r>
      <w:r w:rsidR="00FD508B">
        <w:t xml:space="preserve"> ou pelo fone (67) 3441-</w:t>
      </w:r>
      <w:r w:rsidR="00F542DD">
        <w:t>0700</w:t>
      </w:r>
      <w:r w:rsidR="00FD508B">
        <w:t xml:space="preserve"> - ramal </w:t>
      </w:r>
      <w:r w:rsidR="00F542DD">
        <w:t>0722 e 0729</w:t>
      </w:r>
      <w:r w:rsidR="00FD508B">
        <w:t xml:space="preserve"> ou pelo e-mail: </w:t>
      </w:r>
      <w:hyperlink r:id="rId6" w:history="1">
        <w:r w:rsidRPr="00F970D1">
          <w:rPr>
            <w:rStyle w:val="Hyperlink"/>
          </w:rPr>
          <w:t>pregao@novaandradina.ms.leg.br</w:t>
        </w:r>
      </w:hyperlink>
    </w:p>
    <w:p w:rsidR="00770FA9" w:rsidRPr="00FF1243" w:rsidRDefault="00FF1243" w:rsidP="00746620">
      <w:pPr>
        <w:jc w:val="both"/>
        <w:rPr>
          <w:b/>
          <w:bCs/>
          <w:u w:val="single"/>
        </w:rPr>
      </w:pPr>
      <w:r w:rsidRPr="00FF1243">
        <w:t xml:space="preserve"> </w:t>
      </w:r>
      <w:r>
        <w:t>Nova Andradina - MS, 06 de junho de 2023.</w:t>
      </w:r>
      <w:r>
        <w:rPr>
          <w:b/>
          <w:bCs/>
        </w:rPr>
        <w:t xml:space="preserve">  </w:t>
      </w:r>
      <w:r w:rsidR="00746620" w:rsidRPr="00F542DD">
        <w:rPr>
          <w:b/>
          <w:bCs/>
        </w:rPr>
        <w:t>Katia de Matos Inacio - Pregoeira</w:t>
      </w:r>
    </w:p>
    <w:sectPr w:rsidR="00770FA9" w:rsidRPr="00FF124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C76" w:rsidRDefault="00217C76" w:rsidP="00746620">
      <w:pPr>
        <w:spacing w:after="0" w:line="240" w:lineRule="auto"/>
      </w:pPr>
      <w:r>
        <w:separator/>
      </w:r>
    </w:p>
  </w:endnote>
  <w:endnote w:type="continuationSeparator" w:id="0">
    <w:p w:rsidR="00217C76" w:rsidRDefault="00217C76" w:rsidP="0074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620" w:rsidRDefault="00746620" w:rsidP="00746620">
    <w:pPr>
      <w:pStyle w:val="Rodap"/>
    </w:pPr>
    <w:r>
      <w:t>Rua São José, 664</w:t>
    </w:r>
  </w:p>
  <w:p w:rsidR="00746620" w:rsidRDefault="00746620" w:rsidP="00746620">
    <w:pPr>
      <w:pStyle w:val="Rodap"/>
    </w:pPr>
    <w:r>
      <w:t xml:space="preserve">79750-000 – Nova Andradina/MS </w:t>
    </w:r>
  </w:p>
  <w:p w:rsidR="00746620" w:rsidRDefault="00746620" w:rsidP="00746620">
    <w:pPr>
      <w:pStyle w:val="Rodap"/>
    </w:pPr>
    <w:r>
      <w:t>Fone: (67) 3441-0700 | Site: http://www.novaandradina.ms.leg.br</w:t>
    </w:r>
  </w:p>
  <w:p w:rsidR="00746620" w:rsidRDefault="007466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C76" w:rsidRDefault="00217C76" w:rsidP="00746620">
      <w:pPr>
        <w:spacing w:after="0" w:line="240" w:lineRule="auto"/>
      </w:pPr>
      <w:r>
        <w:separator/>
      </w:r>
    </w:p>
  </w:footnote>
  <w:footnote w:type="continuationSeparator" w:id="0">
    <w:p w:rsidR="00217C76" w:rsidRDefault="00217C76" w:rsidP="0074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620" w:rsidRDefault="00746620" w:rsidP="00746620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8C501D" wp14:editId="5CEA5122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620" w:rsidRPr="00AC6090" w:rsidRDefault="00746620" w:rsidP="00746620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:rsidR="00746620" w:rsidRPr="004313FE" w:rsidRDefault="00746620" w:rsidP="00746620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C50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:rsidR="00746620" w:rsidRPr="00AC6090" w:rsidRDefault="00746620" w:rsidP="00746620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746620" w:rsidRPr="004313FE" w:rsidRDefault="00746620" w:rsidP="00746620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4377512" wp14:editId="7E9306B5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620" w:rsidRDefault="007466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20"/>
    <w:rsid w:val="00217C76"/>
    <w:rsid w:val="006628B8"/>
    <w:rsid w:val="00746620"/>
    <w:rsid w:val="00770FA9"/>
    <w:rsid w:val="009C443F"/>
    <w:rsid w:val="00AE4D68"/>
    <w:rsid w:val="00CD0D9A"/>
    <w:rsid w:val="00F542DD"/>
    <w:rsid w:val="00FD508B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2E79"/>
  <w15:chartTrackingRefBased/>
  <w15:docId w15:val="{8E6C9BB4-DC4F-40B4-8A59-DA09DCFA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620"/>
  </w:style>
  <w:style w:type="paragraph" w:styleId="Rodap">
    <w:name w:val="footer"/>
    <w:basedOn w:val="Normal"/>
    <w:link w:val="RodapChar"/>
    <w:uiPriority w:val="99"/>
    <w:unhideWhenUsed/>
    <w:rsid w:val="00746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620"/>
  </w:style>
  <w:style w:type="character" w:styleId="Hyperlink">
    <w:name w:val="Hyperlink"/>
    <w:basedOn w:val="Fontepargpadro"/>
    <w:uiPriority w:val="99"/>
    <w:unhideWhenUsed/>
    <w:rsid w:val="00FF12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gao@novaandradina.ms.le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4</cp:revision>
  <cp:lastPrinted>2023-06-06T14:38:00Z</cp:lastPrinted>
  <dcterms:created xsi:type="dcterms:W3CDTF">2023-06-06T13:44:00Z</dcterms:created>
  <dcterms:modified xsi:type="dcterms:W3CDTF">2023-06-06T14:44:00Z</dcterms:modified>
</cp:coreProperties>
</file>